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11" w:rsidRDefault="00632A11" w:rsidP="00D267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7B9">
        <w:rPr>
          <w:rFonts w:ascii="Times New Roman" w:hAnsi="Times New Roman" w:cs="Times New Roman"/>
          <w:b/>
          <w:bCs/>
          <w:sz w:val="24"/>
          <w:szCs w:val="24"/>
        </w:rPr>
        <w:t>WYPRAWKA DO ODDZIAŁU PRZEDSZKOLNEGO – 5- i 6-LATKI</w:t>
      </w:r>
    </w:p>
    <w:p w:rsidR="00632A11" w:rsidRPr="00D267B9" w:rsidRDefault="00632A11" w:rsidP="00D267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32A11" w:rsidRPr="00D267B9" w:rsidRDefault="00632A11" w:rsidP="00D267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67B9">
        <w:rPr>
          <w:rFonts w:ascii="Times New Roman" w:hAnsi="Times New Roman" w:cs="Times New Roman"/>
          <w:b/>
          <w:bCs/>
          <w:sz w:val="24"/>
          <w:szCs w:val="24"/>
        </w:rPr>
        <w:t>Karty pracy: „</w:t>
      </w:r>
      <w:bookmarkStart w:id="1" w:name="_GoBack1"/>
      <w:bookmarkEnd w:id="1"/>
      <w:r w:rsidRPr="00D267B9">
        <w:rPr>
          <w:rFonts w:ascii="Times New Roman" w:hAnsi="Times New Roman" w:cs="Times New Roman"/>
          <w:b/>
          <w:bCs/>
          <w:sz w:val="24"/>
          <w:szCs w:val="24"/>
        </w:rPr>
        <w:t>Strefa przedszkolaka B+”</w:t>
      </w:r>
    </w:p>
    <w:p w:rsidR="00632A11" w:rsidRPr="00D267B9" w:rsidRDefault="00632A11" w:rsidP="00D267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67B9">
        <w:rPr>
          <w:rFonts w:ascii="Times New Roman" w:hAnsi="Times New Roman" w:cs="Times New Roman"/>
          <w:b/>
          <w:bCs/>
          <w:sz w:val="24"/>
          <w:szCs w:val="24"/>
        </w:rPr>
        <w:t>Autor: Anna Banaś, Jolanta Bieniek, Klaudia Cebulą, Marzena Kwiecień, Monik Plewa, Wiesława Żaba- Żabińska</w:t>
      </w:r>
    </w:p>
    <w:p w:rsidR="00632A11" w:rsidRPr="00D267B9" w:rsidRDefault="00632A11" w:rsidP="00D267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67B9">
        <w:rPr>
          <w:rFonts w:ascii="Times New Roman" w:hAnsi="Times New Roman" w:cs="Times New Roman"/>
          <w:b/>
          <w:bCs/>
          <w:sz w:val="24"/>
          <w:szCs w:val="24"/>
        </w:rPr>
        <w:t>Wydawnictwo : MAC</w:t>
      </w:r>
    </w:p>
    <w:p w:rsidR="00632A11" w:rsidRPr="00D267B9" w:rsidRDefault="00632A11" w:rsidP="00D267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67B9">
        <w:rPr>
          <w:rFonts w:ascii="Times New Roman" w:hAnsi="Times New Roman" w:cs="Times New Roman"/>
          <w:b/>
          <w:bCs/>
          <w:sz w:val="24"/>
          <w:szCs w:val="24"/>
        </w:rPr>
        <w:t>Religia: „Tak! Jezus mnie kocha”</w:t>
      </w:r>
    </w:p>
    <w:p w:rsidR="00632A11" w:rsidRPr="00D267B9" w:rsidRDefault="00632A11" w:rsidP="00D267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67B9">
        <w:rPr>
          <w:rFonts w:ascii="Times New Roman" w:hAnsi="Times New Roman" w:cs="Times New Roman"/>
          <w:b/>
          <w:bCs/>
          <w:sz w:val="24"/>
          <w:szCs w:val="24"/>
        </w:rPr>
        <w:t>Autorzy: red: ks. dr. K. Mielnicki, E. Kondrak</w:t>
      </w:r>
    </w:p>
    <w:p w:rsidR="00632A11" w:rsidRPr="00D267B9" w:rsidRDefault="00632A11" w:rsidP="00D267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67B9">
        <w:rPr>
          <w:rFonts w:ascii="Times New Roman" w:hAnsi="Times New Roman" w:cs="Times New Roman"/>
          <w:b/>
          <w:bCs/>
          <w:sz w:val="24"/>
          <w:szCs w:val="24"/>
        </w:rPr>
        <w:t>Wydawnictwo : Jedność</w:t>
      </w:r>
    </w:p>
    <w:p w:rsidR="00632A11" w:rsidRPr="00D267B9" w:rsidRDefault="00632A11" w:rsidP="00D267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32A11" w:rsidRPr="00D267B9" w:rsidRDefault="00632A11" w:rsidP="00D267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67B9">
        <w:rPr>
          <w:rFonts w:ascii="Times New Roman" w:hAnsi="Times New Roman" w:cs="Times New Roman"/>
          <w:b/>
          <w:bCs/>
          <w:sz w:val="24"/>
          <w:szCs w:val="24"/>
          <w:u w:val="single"/>
        </w:rPr>
        <w:t>Przybory szkolne:</w:t>
      </w:r>
    </w:p>
    <w:p w:rsidR="00632A11" w:rsidRPr="00D267B9" w:rsidRDefault="00632A11" w:rsidP="00D267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Kredki grube ołówkowe w oprawie drewnianej (typu  BAMBINO)</w:t>
      </w:r>
    </w:p>
    <w:p w:rsidR="00632A11" w:rsidRPr="00D267B9" w:rsidRDefault="00632A11" w:rsidP="00D267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Przybory: ołówek, temperówka, gumka, nożyczki</w:t>
      </w:r>
    </w:p>
    <w:p w:rsidR="00632A11" w:rsidRPr="00D267B9" w:rsidRDefault="00632A11" w:rsidP="00D267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Klej biurowy w sztyfcie 2 szt.</w:t>
      </w:r>
    </w:p>
    <w:p w:rsidR="00632A11" w:rsidRPr="00D267B9" w:rsidRDefault="00632A11" w:rsidP="00D267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Cienki pędzelek</w:t>
      </w:r>
    </w:p>
    <w:p w:rsidR="00632A11" w:rsidRPr="00D267B9" w:rsidRDefault="00632A11" w:rsidP="00D267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Flamastry</w:t>
      </w:r>
    </w:p>
    <w:p w:rsidR="00632A11" w:rsidRPr="00D267B9" w:rsidRDefault="00632A11" w:rsidP="00D267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Papier kolorowy zwykły</w:t>
      </w:r>
    </w:p>
    <w:p w:rsidR="00632A11" w:rsidRPr="00D267B9" w:rsidRDefault="00632A11" w:rsidP="00D267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Blok biały: rysunkowy i techniczny A3 i A4</w:t>
      </w:r>
    </w:p>
    <w:p w:rsidR="00632A11" w:rsidRPr="00D267B9" w:rsidRDefault="00632A11" w:rsidP="00D267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Blok z kolorowymi kartkami: rysunkowy i techniczny A3 i A4</w:t>
      </w:r>
    </w:p>
    <w:p w:rsidR="00632A11" w:rsidRPr="00D267B9" w:rsidRDefault="00632A11" w:rsidP="00D267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Papier ksero</w:t>
      </w:r>
    </w:p>
    <w:p w:rsidR="00632A11" w:rsidRPr="00D267B9" w:rsidRDefault="00632A11" w:rsidP="00D267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Patyczki do liczenia</w:t>
      </w:r>
    </w:p>
    <w:p w:rsidR="00632A11" w:rsidRPr="00D267B9" w:rsidRDefault="00632A11" w:rsidP="00D267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Bibuła różne kolory</w:t>
      </w:r>
    </w:p>
    <w:p w:rsidR="00632A11" w:rsidRPr="00D267B9" w:rsidRDefault="00632A11" w:rsidP="00D267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Teczka biurowa wiązana lub na gumkę – 2 szt.</w:t>
      </w:r>
    </w:p>
    <w:p w:rsidR="00632A11" w:rsidRPr="00D267B9" w:rsidRDefault="00632A11" w:rsidP="00D267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Plastelina</w:t>
      </w:r>
    </w:p>
    <w:p w:rsidR="00632A11" w:rsidRPr="00D267B9" w:rsidRDefault="00632A11" w:rsidP="00D267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Obuwie na zmianę i worek na obuwie</w:t>
      </w:r>
    </w:p>
    <w:p w:rsidR="00632A11" w:rsidRPr="00D267B9" w:rsidRDefault="00632A11" w:rsidP="00D26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A11" w:rsidRPr="00D267B9" w:rsidRDefault="00632A11" w:rsidP="00D26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A11" w:rsidRDefault="00632A11" w:rsidP="00D267B9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267B9">
        <w:rPr>
          <w:rFonts w:ascii="Times New Roman" w:hAnsi="Times New Roman" w:cs="Times New Roman"/>
          <w:b/>
          <w:bCs/>
          <w:sz w:val="24"/>
          <w:szCs w:val="24"/>
        </w:rPr>
        <w:t xml:space="preserve">Wszystkie przybory i karty pracy proszę podpisać imieniem i nazwiskiem dziecka. Wszystkie przybory należy dostarczyć do szkoły do 5 września 2022 r. </w:t>
      </w:r>
    </w:p>
    <w:p w:rsidR="00632A11" w:rsidRPr="00D267B9" w:rsidRDefault="00632A11" w:rsidP="00D267B9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267B9">
        <w:rPr>
          <w:rFonts w:ascii="Times New Roman" w:hAnsi="Times New Roman" w:cs="Times New Roman"/>
          <w:b/>
          <w:bCs/>
          <w:sz w:val="24"/>
          <w:szCs w:val="24"/>
        </w:rPr>
        <w:t>Rodzice zobowiązani są do systematycznego uzupełniania przyborów szkolnych. Podręczniki dostarczy wydawnictwo MAC, a Państwo będą mogli wpłacić pieniądze do 10 września 2022 r.</w:t>
      </w:r>
    </w:p>
    <w:p w:rsidR="00632A11" w:rsidRPr="00D267B9" w:rsidRDefault="00632A11" w:rsidP="00D26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32A11" w:rsidRPr="00D267B9" w:rsidSect="00ED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5FF1"/>
    <w:multiLevelType w:val="multilevel"/>
    <w:tmpl w:val="FA44B06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16C3220"/>
    <w:multiLevelType w:val="hybridMultilevel"/>
    <w:tmpl w:val="4476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7B9"/>
    <w:rsid w:val="005B7DB6"/>
    <w:rsid w:val="00632A11"/>
    <w:rsid w:val="009455CA"/>
    <w:rsid w:val="00C4603E"/>
    <w:rsid w:val="00D267B9"/>
    <w:rsid w:val="00E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F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67B9"/>
    <w:rPr>
      <w:rFonts w:cs="Calibri"/>
      <w:lang w:eastAsia="en-US"/>
    </w:rPr>
  </w:style>
  <w:style w:type="numbering" w:customStyle="1" w:styleId="WWNum2">
    <w:name w:val="WWNum2"/>
    <w:rsid w:val="000B48C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942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DO ODDZIAŁU PRZEDSZKOLNEGO – 5- i 6-LATKI</dc:title>
  <dc:subject/>
  <dc:creator>User</dc:creator>
  <cp:keywords/>
  <dc:description/>
  <cp:lastModifiedBy>Admin</cp:lastModifiedBy>
  <cp:revision>2</cp:revision>
  <dcterms:created xsi:type="dcterms:W3CDTF">2022-07-27T18:04:00Z</dcterms:created>
  <dcterms:modified xsi:type="dcterms:W3CDTF">2022-07-27T18:04:00Z</dcterms:modified>
</cp:coreProperties>
</file>