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3D044" w14:textId="77777777" w:rsidR="007171A6" w:rsidRPr="001C17B9" w:rsidRDefault="007171A6" w:rsidP="0015658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14:paraId="330CF769" w14:textId="64019C65" w:rsidR="007171A6" w:rsidRPr="001C17B9" w:rsidRDefault="007171A6" w:rsidP="0015658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17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Wymagania </w:t>
      </w:r>
      <w:r w:rsidR="001C17B9" w:rsidRPr="001C17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 historii dla klasy 5 szkoły podstawowej </w:t>
      </w:r>
      <w:r w:rsidRPr="001C17B9">
        <w:rPr>
          <w:rFonts w:ascii="Times New Roman" w:hAnsi="Times New Roman" w:cs="Times New Roman"/>
          <w:b/>
          <w:bCs/>
          <w:sz w:val="28"/>
          <w:szCs w:val="28"/>
          <w:u w:val="single"/>
        </w:rPr>
        <w:t>na poszczególne oceny</w:t>
      </w:r>
      <w:r w:rsidR="001C17B9" w:rsidRPr="001C17B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137C3E8E" w14:textId="1DF71B80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możliwe dzięki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7469AEAB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0677FF1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Pr="001C17B9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1C17B9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1C1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1C17B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1C1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1C17B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1C1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  <w:r w:rsidR="007171A6" w:rsidRPr="001C1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1C1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Partenon</w:t>
            </w:r>
            <w:r w:rsidR="007171A6" w:rsidRPr="001C17B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1C1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Herakles</w:t>
            </w:r>
            <w:r w:rsidR="007171A6" w:rsidRPr="001C17B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1C1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1C17B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1C1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1C17B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1C1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70FBE" w:rsidRPr="001C1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trojańska</w:t>
            </w:r>
            <w:r w:rsidR="00670FBE" w:rsidRPr="001C17B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70FBE" w:rsidRPr="001C1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1C1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koń trojański</w:t>
            </w:r>
            <w:r w:rsidR="007171A6" w:rsidRPr="001C1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4481BFD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016A1A09" w14:textId="77777777" w:rsidR="00166A4F" w:rsidRPr="00DC3610" w:rsidRDefault="00166A4F" w:rsidP="001C17B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4A5F9033" w14:textId="346DBDBA" w:rsidR="003857AA" w:rsidRPr="00DC3610" w:rsidRDefault="003857AA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54524573" w14:textId="113B20ED" w:rsidR="007171A6" w:rsidRPr="00DC3610" w:rsidRDefault="00EC69CF" w:rsidP="001C17B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7A598" w14:textId="1F26092F" w:rsidR="001C17B9" w:rsidRDefault="001C17B9" w:rsidP="001C17B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71146302" w14:textId="1B687104" w:rsidR="001C17B9" w:rsidRPr="00DC3610" w:rsidRDefault="001C17B9" w:rsidP="001C17B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68363DB" w14:textId="10C47428" w:rsidR="007171A6" w:rsidRPr="00DC3610" w:rsidRDefault="007171A6" w:rsidP="001C1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B9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1C17B9" w:rsidRPr="00DC3610" w:rsidRDefault="001C17B9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1C17B9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1C17B9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społeczeństwo starożytnego Rzymu</w:t>
            </w:r>
          </w:p>
          <w:p w14:paraId="04255271" w14:textId="4CE55D60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14:paraId="26D863FD" w14:textId="0BF0F054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C17B9" w:rsidRPr="00365F06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trybun ludowy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1C17B9" w:rsidRPr="00DC3610" w:rsidRDefault="001C17B9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1C17B9" w:rsidRPr="00DC3610" w:rsidRDefault="001C17B9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wyjaśnia, dlaczego symbolem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Rzymu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1C17B9" w:rsidRPr="00DC3610" w:rsidRDefault="001C17B9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1C17B9" w:rsidRPr="00DC3610" w:rsidRDefault="001C17B9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legendarne początki Rzymu</w:t>
            </w:r>
          </w:p>
          <w:p w14:paraId="4EB664C1" w14:textId="4E8330F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1C17B9" w:rsidRPr="00DC3610" w:rsidRDefault="001C17B9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Gajusza Juliusza Cezara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Oktawiana Augusta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ustrój republiki rzymskiej i jej główne organy władzy</w:t>
            </w:r>
          </w:p>
          <w:p w14:paraId="361D1615" w14:textId="4F53DB8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konflikt społeczny między patrycjuszami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1C17B9" w:rsidRPr="00DC3610" w:rsidRDefault="001C17B9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753 r. p.n.e., 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1C17B9" w:rsidRPr="00DC3610" w:rsidRDefault="001C17B9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rozumieniu terminu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funkcje pełnione przez senat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B9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14:paraId="5704FF70" w14:textId="1A3BA98C" w:rsidR="001C17B9" w:rsidRPr="00DC3610" w:rsidRDefault="001C17B9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limes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barbarzyńcy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1C17B9" w:rsidRPr="00DC3610" w:rsidRDefault="001C17B9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2161E3B9" w14:textId="0729DBAF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wygląd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uzbrojenie rzymskiego legionisty</w:t>
            </w:r>
          </w:p>
          <w:p w14:paraId="529AE7DD" w14:textId="23A38E51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1C17B9" w:rsidRPr="00DC3610" w:rsidRDefault="001C17B9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prowincje Imperium Rzymskiego </w:t>
            </w:r>
          </w:p>
          <w:p w14:paraId="3DE0A826" w14:textId="1CD6DB4D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granice Imperium Rzymskiego w II w. n.e., Konstantynopol</w:t>
            </w:r>
          </w:p>
          <w:p w14:paraId="0F500826" w14:textId="38AB234D" w:rsidR="001C17B9" w:rsidRPr="00DC3610" w:rsidRDefault="001C17B9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przyczyny podziału cesarstwa na wschodnie i zachodnie</w:t>
            </w:r>
          </w:p>
          <w:p w14:paraId="3F6B95DD" w14:textId="5226191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395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 n.e.</w:t>
            </w:r>
          </w:p>
          <w:p w14:paraId="302D7C63" w14:textId="641BC85F" w:rsidR="001C17B9" w:rsidRPr="00DC3610" w:rsidRDefault="001C17B9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14:paraId="5C09A387" w14:textId="77777777" w:rsidR="001C17B9" w:rsidRPr="00DC3610" w:rsidRDefault="001C1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1C17B9" w:rsidRPr="00DC3610" w:rsidRDefault="001C17B9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yli oraz Odoakera</w:t>
            </w:r>
          </w:p>
        </w:tc>
      </w:tr>
      <w:tr w:rsidR="001C17B9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1C17B9" w:rsidRPr="00DC3610" w:rsidRDefault="001C17B9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1C17B9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stolica imperium i Wieczne Miasto</w:t>
            </w:r>
          </w:p>
          <w:p w14:paraId="3AE79E3D" w14:textId="788D3086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społeczeństwa rzymskiego</w:t>
            </w:r>
          </w:p>
          <w:p w14:paraId="537F10DE" w14:textId="23B670C1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najważniejsze bóstwa</w:t>
            </w:r>
          </w:p>
          <w:p w14:paraId="20248BE1" w14:textId="236436A1" w:rsidR="001C17B9" w:rsidRPr="00804E8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1C17B9" w:rsidRPr="00DC3610" w:rsidRDefault="001C17B9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warunki życia oraz rozrywki dawnych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mieszkańców Rzymu</w:t>
            </w:r>
          </w:p>
          <w:p w14:paraId="54A6C517" w14:textId="450AAD6A" w:rsidR="001C17B9" w:rsidRPr="00DC3610" w:rsidRDefault="001C17B9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najważniejsze bóstwa czczone przez Rzymian i określa, jakimi dziedzinami życia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1C17B9" w:rsidRPr="00DC3610" w:rsidRDefault="001C17B9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1C17B9" w:rsidRDefault="001C17B9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1C17B9" w:rsidRPr="00DC3610" w:rsidRDefault="001C17B9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1C17B9" w:rsidRPr="00DC3610" w:rsidRDefault="001C17B9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najważniejszych rzymskich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bóstw</w:t>
            </w:r>
          </w:p>
          <w:p w14:paraId="27C4D0EA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1C17B9" w:rsidRPr="00DC3610" w:rsidRDefault="001C1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zawołaniem ludu: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pozostałości Pompejów i Herkulanum jako źródła wiedzy o życiu codziennym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B9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Rzymianie jako wielcy budowniczowie</w:t>
            </w:r>
          </w:p>
          <w:p w14:paraId="0953F087" w14:textId="711DE2F3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1C17B9" w:rsidRPr="007E3934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1C17B9" w:rsidRPr="006A5537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1C17B9" w:rsidRPr="00DC3610" w:rsidRDefault="001C17B9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Panteon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i ocenia twierdzenie, że Rzymianie potrafili czerpać z dorobku kulturowego podbitych ludów</w:t>
            </w:r>
          </w:p>
          <w:p w14:paraId="7E1F40C2" w14:textId="57B8AFEE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dzieła sztuki i architektury rzymskiej</w:t>
            </w:r>
          </w:p>
          <w:p w14:paraId="1004506F" w14:textId="6DE7DB6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 Wergiliusza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 Horacego</w:t>
            </w:r>
          </w:p>
          <w:p w14:paraId="43D864A4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B9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1C17B9" w:rsidRPr="00DC3610" w:rsidRDefault="001C17B9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1C17B9" w:rsidRPr="00DC3610" w:rsidRDefault="001C17B9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1C17B9" w:rsidRPr="00DC3610" w:rsidRDefault="001C17B9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świętych Pawła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Piotra w rozwoju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chrześcijaństwa</w:t>
            </w:r>
          </w:p>
          <w:p w14:paraId="205109CF" w14:textId="5491ED22" w:rsidR="001C17B9" w:rsidRPr="00DC3610" w:rsidRDefault="001C17B9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Edykt mediolański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1C17B9" w:rsidRPr="00DC3610" w:rsidRDefault="001C17B9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1C17B9" w:rsidRPr="00187F07" w:rsidRDefault="001C17B9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1C17B9" w:rsidRPr="00DC3610" w:rsidRDefault="001C17B9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1C17B9" w:rsidRPr="00DC3610" w:rsidRDefault="001C17B9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działalność apostołów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 ukrzyżowaniu Jezusa</w:t>
            </w:r>
          </w:p>
          <w:p w14:paraId="222673D7" w14:textId="56A3CB02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1C17B9" w:rsidRPr="00DC3610" w:rsidRDefault="001C17B9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Edyktu mediolańskiego dla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rozwoju chrześcijaństwa</w:t>
            </w:r>
          </w:p>
          <w:p w14:paraId="0AC0458B" w14:textId="181E867D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33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1C17B9" w:rsidRPr="00DC3610" w:rsidRDefault="001C17B9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dzieje wybranego świętego (na przykład swojego patrona) </w:t>
            </w:r>
          </w:p>
        </w:tc>
      </w:tr>
      <w:tr w:rsidR="001C17B9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1C17B9" w:rsidRPr="00DC3610" w:rsidRDefault="001C17B9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1C17B9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1C17B9" w:rsidRPr="00DC3610" w:rsidRDefault="001C17B9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cesarstwo bizantyjskie pod panowaniem Justyniana I Wielkiego</w:t>
            </w:r>
          </w:p>
          <w:p w14:paraId="60037DBA" w14:textId="02FF122B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1C17B9" w:rsidRPr="00830933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1C17B9" w:rsidRPr="0065396E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1C17B9" w:rsidRPr="00DC3610" w:rsidRDefault="001C17B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C17B9" w:rsidRPr="00DC3610" w:rsidRDefault="001C17B9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1C17B9" w:rsidRPr="00DC3610" w:rsidRDefault="001C17B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cesarstwa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bizantyjskiego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wyrażenia </w:t>
            </w:r>
            <w:r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1C17B9" w:rsidRPr="00DC3610" w:rsidRDefault="001C17B9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iejów odegrał upadek cesarstwa zachodniorzymskiego oraz w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14:paraId="75685CBF" w14:textId="5934A13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 na osi czasu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1453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1C17B9" w:rsidRPr="00DC3610" w:rsidRDefault="001C17B9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Bizancjum połączyło w nauce tradycję zachodniorzymską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1C17B9" w:rsidRPr="00DC3610" w:rsidRDefault="001C17B9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1C17B9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1C17B9" w:rsidRPr="00DC3610" w:rsidRDefault="001C17B9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 i narodziny islamu</w:t>
            </w:r>
          </w:p>
          <w:p w14:paraId="48C07C18" w14:textId="31D7934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minaret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stal damasceńska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1C17B9" w:rsidRPr="00DC3610" w:rsidRDefault="001C17B9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najważniejsze zasady wiary muzułmanów</w:t>
            </w:r>
          </w:p>
          <w:p w14:paraId="799308A8" w14:textId="76FFAFE3" w:rsidR="001C17B9" w:rsidRPr="00DC3610" w:rsidRDefault="001C17B9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oraz imperium arabskie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ludów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r.</w:t>
            </w:r>
          </w:p>
          <w:p w14:paraId="3CC06252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pomiędzy chrześcijaństwem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1C17B9" w:rsidRPr="00DC3610" w:rsidRDefault="001C17B9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1C17B9" w:rsidRPr="00DC3610" w:rsidRDefault="001C17B9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w sposobie postrzegania dziejów i odmierzania czasu między chrześcijaństwem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1C17B9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1C17B9" w:rsidRPr="00DC3610" w:rsidRDefault="001C17B9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1C17B9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nauki w państwie Karola Wielkiego</w:t>
            </w:r>
          </w:p>
          <w:p w14:paraId="685113D8" w14:textId="32B7D60F" w:rsidR="001C17B9" w:rsidRPr="00854F68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układ 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 Niemiecka</w:t>
            </w:r>
          </w:p>
          <w:p w14:paraId="56ADFCCA" w14:textId="6DAD074D" w:rsidR="001C17B9" w:rsidRPr="00DD45D3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Chlodwig, Karol Młot, Pepin Mały, 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„Wielki”</w:t>
            </w:r>
          </w:p>
          <w:p w14:paraId="514ED4F7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1C17B9" w:rsidRPr="00DC3610" w:rsidRDefault="001C17B9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układ 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 Niemiecka</w:t>
            </w:r>
          </w:p>
          <w:p w14:paraId="7141DBEA" w14:textId="65F958B9" w:rsidR="001C17B9" w:rsidRPr="00DC3610" w:rsidRDefault="001C17B9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Wielkiego, Akwizgran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władzę w państwie Franków przejęła dynastia Karolingów</w:t>
            </w:r>
          </w:p>
          <w:p w14:paraId="5C730A16" w14:textId="71B73900" w:rsidR="001C17B9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800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843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962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1C17B9" w:rsidRPr="00DC3610" w:rsidRDefault="001C17B9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skąd pochodzi polskie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1C17B9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1C17B9" w:rsidRPr="00DC3610" w:rsidRDefault="001C17B9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Konflikt papiestwa 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1C17B9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papieżem w XI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Canossa jako miejsce pokuty cesarza Henryka IV</w:t>
            </w:r>
          </w:p>
          <w:p w14:paraId="47AC7619" w14:textId="739607F4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1C17B9" w:rsidRPr="00DC3610" w:rsidRDefault="001C17B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1C17B9" w:rsidRPr="00DC3610" w:rsidRDefault="001C17B9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1C17B9" w:rsidRPr="00DC3610" w:rsidRDefault="001C17B9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postaci: papieża Grzegorza VI, cesarza Henryka IV</w:t>
            </w:r>
          </w:p>
          <w:p w14:paraId="05137547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papieżem w XI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48F11618" w14:textId="46B7ECD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daty: 1054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1077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spór o inwestyturę</w:t>
            </w:r>
          </w:p>
          <w:p w14:paraId="0FBF452E" w14:textId="28AD093B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przykładowe różnice pomiędzy Kościołem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Kościelnego</w:t>
            </w:r>
          </w:p>
          <w:p w14:paraId="01F47C9A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B9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ajęcie Ziemi Świętej przez Turków</w:t>
            </w:r>
          </w:p>
          <w:p w14:paraId="5F60090A" w14:textId="06FB1188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1C17B9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owstanie zakonów rycerskich: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 Krzyżaków</w:t>
            </w:r>
          </w:p>
          <w:p w14:paraId="2994210D" w14:textId="5A0D1C09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2C4C884" w14:textId="2356C92F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skutki wypraw </w:t>
            </w:r>
            <w:r w:rsidRPr="00347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krzyżowych</w:t>
            </w:r>
          </w:p>
          <w:p w14:paraId="424D2CCC" w14:textId="675FDCD2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1C17B9" w:rsidRPr="00DC3610" w:rsidRDefault="001C17B9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1C17B9" w:rsidRPr="00AA1DAC" w:rsidRDefault="001C17B9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1C17B9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Ziemię Świętą i trasy wybranych krucjat </w:t>
            </w:r>
          </w:p>
          <w:p w14:paraId="114FD182" w14:textId="5BB1633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Krzyżaków oraz ich zadan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postać: Urbana II</w:t>
            </w:r>
          </w:p>
          <w:p w14:paraId="7E4E1ECD" w14:textId="41EE5CA6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1096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1291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1C17B9" w:rsidRPr="00DC3610" w:rsidRDefault="001C17B9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B9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1C17B9" w:rsidRPr="00DC3610" w:rsidRDefault="001C17B9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1C17B9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1C17B9" w:rsidRPr="00DC3610" w:rsidRDefault="001C17B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1C17B9" w:rsidRPr="00DC3610" w:rsidRDefault="001C17B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1C17B9" w:rsidRPr="00DC3610" w:rsidRDefault="001C17B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społeczeństwa średniowiecznego na stany</w:t>
            </w:r>
          </w:p>
          <w:p w14:paraId="47901171" w14:textId="12E24CF3" w:rsidR="001C17B9" w:rsidRPr="00DC3610" w:rsidRDefault="001C17B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1C17B9" w:rsidRPr="00DC3610" w:rsidRDefault="001C17B9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1C17B9" w:rsidRPr="00DC3610" w:rsidRDefault="001C17B9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które stany były uprzywilejowane</w:t>
            </w:r>
          </w:p>
          <w:p w14:paraId="4A4E6D8E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1C17B9" w:rsidRPr="00DC3610" w:rsidRDefault="001C17B9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1C17B9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1C17B9" w:rsidRPr="00EE6F0A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1C17B9" w:rsidRPr="00EE6F0A" w:rsidRDefault="001C17B9" w:rsidP="00FB523F">
            <w:pPr>
              <w:pStyle w:val="Bezodstpw"/>
            </w:pPr>
            <w:r w:rsidRPr="00EE6F0A">
              <w:sym w:font="Symbol" w:char="F0B7"/>
            </w:r>
            <w:r w:rsidRPr="00EE6F0A">
              <w:t xml:space="preserve"> od pazia do rycerza</w:t>
            </w:r>
          </w:p>
          <w:p w14:paraId="5FFEA8C1" w14:textId="052C4D99" w:rsidR="001C17B9" w:rsidRPr="00C57CB0" w:rsidRDefault="001C17B9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1C17B9" w:rsidRPr="00481BB0" w:rsidRDefault="001C17B9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1C17B9" w:rsidRPr="00481BB0" w:rsidRDefault="001C17B9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1C17B9" w:rsidRPr="00481BB0" w:rsidRDefault="001C17B9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1C17B9" w:rsidRPr="00C57CB0" w:rsidRDefault="001C17B9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terminy: </w:t>
            </w:r>
            <w:r w:rsidRPr="00EE6F0A">
              <w:rPr>
                <w:i/>
                <w:iCs/>
              </w:rPr>
              <w:t>rycerz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kodeks honorowy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paź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giermek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</w:t>
            </w:r>
            <w:r w:rsidRPr="00EE6F0A">
              <w:rPr>
                <w:i/>
                <w:iCs/>
              </w:rPr>
              <w:lastRenderedPageBreak/>
              <w:t>pasowanie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herb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kopia</w:t>
            </w:r>
            <w:r w:rsidRPr="005314AB">
              <w:rPr>
                <w:iCs/>
              </w:rPr>
              <w:t xml:space="preserve">, </w:t>
            </w:r>
            <w:r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1C17B9" w:rsidRPr="00DC3610" w:rsidRDefault="001C17B9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14:paraId="39DB3C6E" w14:textId="2766137B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1C17B9" w:rsidRPr="00DC3610" w:rsidRDefault="001C1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Zawiszy Czarnego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1C17B9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1C17B9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zasadźca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1C17B9" w:rsidRPr="00DC3610" w:rsidRDefault="001C1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zasadźca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1C17B9" w:rsidRPr="00DC3610" w:rsidRDefault="001C1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1C17B9" w:rsidRDefault="001C1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1C17B9" w:rsidRPr="00DC3610" w:rsidRDefault="001C1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B9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1C17B9" w:rsidRDefault="001C17B9" w:rsidP="00520B67">
            <w:pPr>
              <w:pStyle w:val="Bezodstpw"/>
            </w:pPr>
            <w:r w:rsidRPr="00DC3610">
              <w:sym w:font="Symbol" w:char="F0B7"/>
            </w:r>
            <w:r>
              <w:t xml:space="preserve"> </w:t>
            </w:r>
            <w:r w:rsidRPr="00DC3610">
              <w:t>duchowni w</w:t>
            </w:r>
            <w:r>
              <w:t> </w:t>
            </w:r>
            <w:r w:rsidRPr="00DC3610">
              <w:t>średniowieczu, ich przywileje i obowiązki</w:t>
            </w:r>
          </w:p>
          <w:p w14:paraId="7ABD68D3" w14:textId="6DBABED7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religijność doby średniowiecza</w:t>
            </w:r>
          </w:p>
          <w:p w14:paraId="33C92244" w14:textId="3B9409C1" w:rsidR="001C17B9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średniowieczne </w:t>
            </w:r>
            <w:r w:rsidRPr="00DC3610">
              <w:lastRenderedPageBreak/>
              <w:t>zakony: benedyktyni, cystersi, franciszkanie, dominikanie</w:t>
            </w:r>
          </w:p>
          <w:p w14:paraId="647886C6" w14:textId="39470F13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>
              <w:t> </w:t>
            </w:r>
            <w:r w:rsidRPr="00DC3610">
              <w:t>średniowiecznym klasztorze</w:t>
            </w:r>
          </w:p>
          <w:p w14:paraId="7ED733D7" w14:textId="6C57F0AB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średniowieczne szkolnictwo</w:t>
            </w:r>
          </w:p>
          <w:p w14:paraId="20ECBE1C" w14:textId="761A1D32" w:rsidR="001C17B9" w:rsidRPr="00DC3610" w:rsidRDefault="001C17B9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1C17B9" w:rsidRPr="00DC3610" w:rsidRDefault="001C17B9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iCs/>
              </w:rPr>
              <w:t>postać historyczna: św</w:t>
            </w:r>
            <w:r>
              <w:rPr>
                <w:iCs/>
              </w:rPr>
              <w:t>ię</w:t>
            </w:r>
            <w:r w:rsidRPr="00DC3610">
              <w:rPr>
                <w:iCs/>
              </w:rPr>
              <w:t>ty Franciszek z</w:t>
            </w:r>
            <w:r>
              <w:rPr>
                <w:iCs/>
              </w:rPr>
              <w:t> </w:t>
            </w:r>
            <w:r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1C17B9" w:rsidRPr="00DC3610" w:rsidRDefault="001C17B9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klasztor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uniwersytet</w:t>
            </w:r>
          </w:p>
          <w:p w14:paraId="4856DD94" w14:textId="0C047BF8" w:rsidR="001C17B9" w:rsidRDefault="001C17B9" w:rsidP="00CE775F">
            <w:pPr>
              <w:pStyle w:val="Bezodstpw"/>
            </w:pPr>
            <w:r>
              <w:t xml:space="preserve">– </w:t>
            </w:r>
            <w:r w:rsidRPr="00DC3610">
              <w:t xml:space="preserve">przy pomocy nauczyciela omawia życie </w:t>
            </w:r>
            <w:r w:rsidRPr="00DC3610">
              <w:lastRenderedPageBreak/>
              <w:t>w średniowiecznym klasztorze i jego organizację</w:t>
            </w:r>
          </w:p>
          <w:p w14:paraId="5534217E" w14:textId="5CF19425" w:rsidR="001C17B9" w:rsidRPr="00DC3610" w:rsidRDefault="001C17B9" w:rsidP="00CE775F">
            <w:pPr>
              <w:pStyle w:val="Bezodstpw"/>
            </w:pPr>
            <w:r>
              <w:t>– wyjaśnia</w:t>
            </w:r>
            <w:r w:rsidRPr="00DC3610">
              <w:t>, czym zajmowali się kopiści</w:t>
            </w:r>
          </w:p>
          <w:p w14:paraId="4BF5BE02" w14:textId="77777777" w:rsidR="001C17B9" w:rsidRPr="00DC3610" w:rsidRDefault="001C17B9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1C17B9" w:rsidRPr="00DC3610" w:rsidRDefault="001C17B9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lastRenderedPageBreak/>
              <w:t>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asceza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1C17B9" w:rsidRPr="00DC3610" w:rsidRDefault="001C17B9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najważniejsze zakony średniowieczne</w:t>
            </w:r>
          </w:p>
          <w:p w14:paraId="78FF277D" w14:textId="019F1941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średniowieczne szkolnictwo</w:t>
            </w:r>
          </w:p>
          <w:p w14:paraId="209FD40C" w14:textId="69F0DED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 Franciszka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jaką funkcję w klasztorze spełniają: refektarz, wirydarz,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dormitorium i kapitularz</w:t>
            </w:r>
          </w:p>
          <w:p w14:paraId="618C81CB" w14:textId="77777777" w:rsidR="001C17B9" w:rsidRPr="00DC3610" w:rsidRDefault="001C17B9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1C17B9" w:rsidRPr="00DC3610" w:rsidRDefault="001C17B9" w:rsidP="00520B67">
            <w:pPr>
              <w:pStyle w:val="Bezodstpw"/>
            </w:pPr>
            <w:r>
              <w:lastRenderedPageBreak/>
              <w:t xml:space="preserve">– </w:t>
            </w:r>
            <w:r w:rsidRPr="00DC3610">
              <w:t>znajduje i przedstawia</w:t>
            </w:r>
            <w:r>
              <w:t xml:space="preserve"> </w:t>
            </w:r>
            <w:r w:rsidRPr="00DC3610">
              <w:t>informacje o</w:t>
            </w:r>
            <w:r>
              <w:t> </w:t>
            </w:r>
            <w:r w:rsidRPr="00DC3610">
              <w:t>najstarszy</w:t>
            </w:r>
            <w:r>
              <w:t>ch polskich kronikarzach:</w:t>
            </w:r>
            <w:r w:rsidRPr="00DC3610">
              <w:t xml:space="preserve"> Gallu Anonimie i Wincentym Kadłubku</w:t>
            </w:r>
          </w:p>
          <w:p w14:paraId="77C184FF" w14:textId="04A4002C" w:rsidR="001C17B9" w:rsidRPr="00DC3610" w:rsidRDefault="001C17B9" w:rsidP="00520B67">
            <w:pPr>
              <w:pStyle w:val="Bezodstpw"/>
            </w:pPr>
            <w:r>
              <w:lastRenderedPageBreak/>
              <w:t xml:space="preserve">– </w:t>
            </w:r>
            <w:r w:rsidRPr="00DC3610">
              <w:t>opisuje jeden z</w:t>
            </w:r>
            <w:r>
              <w:t> </w:t>
            </w:r>
            <w:r w:rsidRPr="00DC3610">
              <w:t>klasztorów działających w Polsce, wyjaśnia, jakiego zgromadzenia jest siedzibą</w:t>
            </w:r>
            <w:r>
              <w:t>,</w:t>
            </w:r>
            <w:r w:rsidRPr="00DC3610">
              <w:t xml:space="preserve"> i</w:t>
            </w:r>
            <w:r>
              <w:t> </w:t>
            </w:r>
            <w:r w:rsidRPr="00DC3610">
              <w:t>przedstawia w skrócie dzieje</w:t>
            </w:r>
            <w:r>
              <w:t xml:space="preserve"> tego zgromadzenia</w:t>
            </w:r>
          </w:p>
          <w:p w14:paraId="56182BAA" w14:textId="77777777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B9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1C17B9" w:rsidRPr="00DC3610" w:rsidRDefault="001C17B9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Sztuka średniowiecza</w:t>
            </w:r>
          </w:p>
          <w:p w14:paraId="4AF077A0" w14:textId="77777777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rola sztuki w</w:t>
            </w:r>
            <w:r>
              <w:t> </w:t>
            </w:r>
            <w:r w:rsidRPr="00DC3610">
              <w:t>średniowieczu</w:t>
            </w:r>
          </w:p>
          <w:p w14:paraId="1819998F" w14:textId="7B52282A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>
              <w:t xml:space="preserve"> </w:t>
            </w:r>
            <w:r w:rsidRPr="00DC3610">
              <w:t xml:space="preserve">znaczenie </w:t>
            </w:r>
            <w:r w:rsidRPr="005314AB">
              <w:rPr>
                <w:i/>
              </w:rPr>
              <w:t>biblii pauperum</w:t>
            </w:r>
          </w:p>
          <w:p w14:paraId="2924BCB8" w14:textId="7B7F7103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styl romański i jego cechy</w:t>
            </w:r>
          </w:p>
          <w:p w14:paraId="65516B24" w14:textId="77777777" w:rsidR="001C17B9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styl gotycki i jego charakterystyczne elementy </w:t>
            </w:r>
          </w:p>
          <w:p w14:paraId="29C40046" w14:textId="7F8841BB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rzeźba i malarstwo średniowieczne</w:t>
            </w:r>
          </w:p>
          <w:p w14:paraId="5F4B44C3" w14:textId="19DBCF6B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pismo i miniatury w</w:t>
            </w:r>
            <w:r>
              <w:t> </w:t>
            </w:r>
            <w:r w:rsidRPr="00DC3610">
              <w:t>rękopisach</w:t>
            </w:r>
          </w:p>
          <w:p w14:paraId="6599CF2E" w14:textId="3E05D3C4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zabytki średniowieczne w Polsce </w:t>
            </w:r>
          </w:p>
          <w:p w14:paraId="294B6405" w14:textId="3EBE3C4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romański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sklepienie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łuki oporowe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1C17B9" w:rsidRPr="00DC3610" w:rsidRDefault="001C17B9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1C17B9" w:rsidRDefault="001C17B9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omawia zabytki sztuki średniowiecznej w Polsce</w:t>
            </w:r>
          </w:p>
          <w:p w14:paraId="2F8BC1A8" w14:textId="6C3D7747" w:rsidR="001C17B9" w:rsidRPr="00DC3610" w:rsidRDefault="001C17B9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romański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portal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łuki oporowe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1C17B9" w:rsidRPr="00DC3610" w:rsidRDefault="001C17B9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1C17B9" w:rsidRPr="00DC3610" w:rsidRDefault="001C17B9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cechy stylu gotyckiego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1C17B9" w:rsidRPr="00DC3610" w:rsidRDefault="001C17B9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1C17B9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1C17B9" w:rsidRPr="00DC3610" w:rsidRDefault="001C17B9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1C17B9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osadnictwo na ziemiach polskich</w:t>
            </w:r>
            <w:r>
              <w:t xml:space="preserve"> </w:t>
            </w:r>
            <w:r w:rsidRPr="00DC3610">
              <w:t>w</w:t>
            </w:r>
            <w:r>
              <w:t> </w:t>
            </w:r>
            <w:r w:rsidRPr="00DC3610">
              <w:t xml:space="preserve">świetle wykopalisk archeologicznych </w:t>
            </w:r>
          </w:p>
          <w:p w14:paraId="6869174B" w14:textId="7D45AADA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>gród</w:t>
            </w:r>
            <w:r w:rsidRPr="00DC3610">
              <w:t xml:space="preserve"> w Biskupinie</w:t>
            </w:r>
          </w:p>
          <w:p w14:paraId="22AF8B30" w14:textId="73ABC599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Słowianie w Europie i</w:t>
            </w:r>
            <w:r>
              <w:t> </w:t>
            </w:r>
            <w:r w:rsidRPr="00DC3610">
              <w:t>ich kultura</w:t>
            </w:r>
          </w:p>
          <w:p w14:paraId="437B7C57" w14:textId="2F20E030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wierzenia dawnych Słowian</w:t>
            </w:r>
          </w:p>
          <w:p w14:paraId="735DEF84" w14:textId="4F5709CE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pierwsze państwa słowiańskie</w:t>
            </w:r>
          </w:p>
          <w:p w14:paraId="75BA99F4" w14:textId="6894341B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plemiona słowiańskie na ziemiach polskich</w:t>
            </w:r>
          </w:p>
          <w:p w14:paraId="12B1215A" w14:textId="5B4AF946" w:rsidR="001C17B9" w:rsidRPr="00DC3610" w:rsidRDefault="001C17B9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Słowianie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Swar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Państwo Wielkomorawskie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Wiślanie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1C17B9" w:rsidRPr="00DC3610" w:rsidRDefault="001C17B9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1C17B9" w:rsidRPr="00DC3610" w:rsidRDefault="001C17B9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opisuje wygląd osady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1C17B9" w:rsidRPr="00DC3610" w:rsidRDefault="001C17B9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Słowianie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Państwo Wielkomorawskie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Wiślanie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1C17B9" w:rsidRDefault="001C17B9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1C17B9" w:rsidRPr="00DC3610" w:rsidRDefault="001C17B9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 słowiańskich na ziemiach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państwa słowiańskie, które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przyjęły chrześcijaństwo w obrządku łacińskim, oraz te,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które przyjęły je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obrządku greckim</w:t>
            </w:r>
          </w:p>
          <w:p w14:paraId="0C5E6246" w14:textId="562997CA" w:rsidR="001C17B9" w:rsidRPr="00DC3610" w:rsidRDefault="001C1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państw słowiańskich odegrali 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1C17B9" w:rsidRPr="00DC3610" w:rsidRDefault="001C17B9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tradycji pogańskich</w:t>
            </w:r>
          </w:p>
          <w:p w14:paraId="2091E6CE" w14:textId="77777777" w:rsidR="001C17B9" w:rsidRDefault="001C17B9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1C17B9" w:rsidRPr="00DC3610" w:rsidRDefault="001C1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1C17B9" w:rsidRDefault="001C17B9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1C17B9" w:rsidRPr="00DC3610" w:rsidRDefault="001C17B9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współczesne konsekwencje wynikające dla krajów słowiańskich z przyjęcia chrześcijaństwa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obrządku greckim lub łacińskim</w:t>
            </w:r>
          </w:p>
        </w:tc>
      </w:tr>
      <w:tr w:rsidR="001C17B9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rozwój państwa</w:t>
            </w:r>
            <w:r>
              <w:t xml:space="preserve"> </w:t>
            </w:r>
            <w:r w:rsidRPr="00DC3610">
              <w:t>Polan</w:t>
            </w:r>
          </w:p>
          <w:p w14:paraId="2CBE8A3A" w14:textId="587A8EF6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dynastia Piastów</w:t>
            </w:r>
          </w:p>
          <w:p w14:paraId="24C9A26C" w14:textId="439FAD71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panowanie Mieszka I</w:t>
            </w:r>
          </w:p>
          <w:p w14:paraId="6668CA6C" w14:textId="67E4A094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małżeństwo Mieszka z</w:t>
            </w:r>
            <w:r>
              <w:t> </w:t>
            </w:r>
            <w:r w:rsidRPr="00DC3610">
              <w:t>Dobrawą</w:t>
            </w:r>
          </w:p>
          <w:p w14:paraId="78154C85" w14:textId="77777777" w:rsidR="001C17B9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skutki </w:t>
            </w:r>
          </w:p>
          <w:p w14:paraId="3F82C7C4" w14:textId="3CA7FC22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konflikt z margrabią Hodonem i bitwa pod Cedynią</w:t>
            </w:r>
          </w:p>
          <w:p w14:paraId="17367044" w14:textId="77777777" w:rsidR="001C17B9" w:rsidRPr="00DC3610" w:rsidRDefault="001C17B9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Piastowie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poganin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Dagome iudex</w:t>
            </w:r>
          </w:p>
          <w:p w14:paraId="1E7D8DD0" w14:textId="023E80B5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postaci historyczne: Mieszko I, Dobrawa</w:t>
            </w:r>
          </w:p>
          <w:p w14:paraId="51B62560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1C17B9" w:rsidRPr="00DC3610" w:rsidRDefault="001C17B9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dynastia</w:t>
            </w:r>
          </w:p>
          <w:p w14:paraId="44D147E3" w14:textId="364FB931" w:rsidR="001C17B9" w:rsidRPr="00DC3610" w:rsidRDefault="001C17B9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1C17B9" w:rsidRPr="00422948" w:rsidRDefault="001C17B9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Piastowie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biskupstwo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poganin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Dagome iudex</w:t>
            </w:r>
          </w:p>
          <w:p w14:paraId="23C31CB8" w14:textId="2869150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zasługi Mieszka 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Dobrawy</w:t>
            </w:r>
          </w:p>
          <w:p w14:paraId="77ECFA98" w14:textId="5E6A318D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daty: 966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972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skutki chrztu Mieszka I </w:t>
            </w:r>
          </w:p>
          <w:p w14:paraId="280243BD" w14:textId="233B16D0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1C17B9" w:rsidRPr="00DC3610" w:rsidRDefault="001C1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1C17B9" w:rsidRPr="00DC3610" w:rsidRDefault="001C17B9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dokument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1C17B9" w:rsidRPr="00DC3610" w:rsidRDefault="001C17B9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17B9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biskupa Wojciecha i jej skutki</w:t>
            </w:r>
          </w:p>
          <w:p w14:paraId="13052105" w14:textId="3F5A6362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>
              <w:t> </w:t>
            </w:r>
            <w:r w:rsidRPr="00DC3610">
              <w:t xml:space="preserve">jego konsekwencje </w:t>
            </w:r>
          </w:p>
          <w:p w14:paraId="46D066B4" w14:textId="56CB6756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 xml:space="preserve">powstanie niezależnej organizacji na ziemiach </w:t>
            </w:r>
            <w:r w:rsidRPr="00DC3610">
              <w:t>polski</w:t>
            </w:r>
            <w:r>
              <w:t>ch</w:t>
            </w:r>
          </w:p>
          <w:p w14:paraId="4400CF79" w14:textId="77777777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C17B9" w:rsidRPr="00DC3610" w:rsidRDefault="001C17B9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>
              <w:t>na króla Polski i jej znaczenie</w:t>
            </w:r>
          </w:p>
          <w:p w14:paraId="29A38A7E" w14:textId="6FD0E1BC" w:rsidR="001C17B9" w:rsidRPr="00DC3610" w:rsidRDefault="001C17B9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relikwie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zjazd gnieźnieński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arcybiskupstwo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Milsko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Łużyce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14:paraId="0204BBAD" w14:textId="729009B7" w:rsidR="001C17B9" w:rsidRPr="00DC3610" w:rsidRDefault="001C17B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1C17B9" w:rsidRPr="00DC3610" w:rsidRDefault="001C17B9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i/>
                <w:iCs/>
              </w:rPr>
              <w:t>arcybiskupstwo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14:paraId="49CD15AD" w14:textId="5B71335C" w:rsidR="001C17B9" w:rsidRPr="00DC3610" w:rsidRDefault="001C17B9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1C17B9" w:rsidRPr="00DC3610" w:rsidRDefault="001C17B9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relikwie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zjazd gnieźnieński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arcybiskupstwo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Milsko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Łużyce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14:paraId="3E6C6901" w14:textId="38954F3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 na początku jego panowania oraz ziemie przez niego podbite</w:t>
            </w:r>
          </w:p>
          <w:p w14:paraId="3FF57320" w14:textId="0B8394DB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odegrali: Bolesław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Chrobry, biskup Wojciech, cesarz Otton III</w:t>
            </w:r>
          </w:p>
          <w:p w14:paraId="5215A3AE" w14:textId="0585E90D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1000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1025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1C17B9" w:rsidRPr="00DC3610" w:rsidRDefault="001C17B9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pozytywne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polityki prowadzonej przez Bolesława Chrobrego </w:t>
            </w:r>
          </w:p>
        </w:tc>
      </w:tr>
      <w:tr w:rsidR="001C17B9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1C17B9" w:rsidRPr="00DC3610" w:rsidRDefault="001C17B9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reformy Kazimierza Odnowiciela</w:t>
            </w:r>
          </w:p>
          <w:p w14:paraId="6FA7B305" w14:textId="4CE008B0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Kraków stolicą państwa</w:t>
            </w:r>
          </w:p>
          <w:p w14:paraId="0F8BA800" w14:textId="0358905C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zagraniczna Bolesława Śmiałego</w:t>
            </w:r>
          </w:p>
          <w:p w14:paraId="7BB8D21A" w14:textId="02FC44ED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Śmiałego</w:t>
            </w:r>
          </w:p>
          <w:p w14:paraId="7C6121EF" w14:textId="352C7BEE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konflikt króla z</w:t>
            </w:r>
            <w:r>
              <w:t> </w:t>
            </w:r>
            <w:r w:rsidRPr="00DC3610">
              <w:t>biskupem Stanisławem i jego skutki</w:t>
            </w:r>
          </w:p>
          <w:p w14:paraId="355FBCA5" w14:textId="23880E52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terminy: </w:t>
            </w:r>
            <w:r w:rsidRPr="005314AB">
              <w:rPr>
                <w:i/>
              </w:rPr>
              <w:t>insygnia królewskie</w:t>
            </w:r>
          </w:p>
          <w:p w14:paraId="34D4D24B" w14:textId="44BD1FC2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terminem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1C17B9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terminem: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1C17B9" w:rsidRDefault="001C17B9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działalność: Mieszka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II, Bezpryma, Kazimierza Odnowiciela, Bolesława Śmiałego i biskupa Stanisława</w:t>
            </w:r>
          </w:p>
          <w:p w14:paraId="5F0356C3" w14:textId="5071962F" w:rsidR="001C17B9" w:rsidRPr="00DC3610" w:rsidRDefault="001C17B9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datę: 1076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sporu króla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1C17B9" w:rsidRPr="00DC3610" w:rsidRDefault="001C17B9" w:rsidP="00712788">
            <w:pPr>
              <w:pStyle w:val="Bezodstpw"/>
            </w:pPr>
            <w:r>
              <w:t xml:space="preserve">– </w:t>
            </w:r>
            <w:r w:rsidRPr="00DC3610">
              <w:t xml:space="preserve">wyjaśnia przyczyny kryzysu państwa wczesnopiastowskiego </w:t>
            </w:r>
          </w:p>
          <w:p w14:paraId="491E6F12" w14:textId="2DA70D76" w:rsidR="001C17B9" w:rsidRPr="00DC3610" w:rsidRDefault="001C17B9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1C17B9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rządy Władysława Hermana i Sieciecha</w:t>
            </w:r>
          </w:p>
          <w:p w14:paraId="4EF49BBD" w14:textId="26454E3B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podział władzy między synów Władysława Hermana</w:t>
            </w:r>
          </w:p>
          <w:p w14:paraId="19077941" w14:textId="7CBC2993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bratobójcza wojna między Bolesławem i</w:t>
            </w:r>
            <w:r>
              <w:t> </w:t>
            </w:r>
            <w:r w:rsidRPr="00DC3610">
              <w:t>Zbigniewem</w:t>
            </w:r>
          </w:p>
          <w:p w14:paraId="4EC3730D" w14:textId="51EA2430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najazd niemiecki na ziemie polskie i obrona Głogowa</w:t>
            </w:r>
          </w:p>
          <w:p w14:paraId="3B219BA8" w14:textId="5993F811" w:rsidR="001C17B9" w:rsidRPr="00DC3610" w:rsidRDefault="001C17B9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podbój Pomorza przez Bolesława Krzywoustego</w:t>
            </w:r>
          </w:p>
          <w:p w14:paraId="135D3F05" w14:textId="1CA09432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 xml:space="preserve">testament </w:t>
            </w:r>
            <w:r w:rsidRPr="00DC3610">
              <w:t>Krzywoustego i jego założenia</w:t>
            </w:r>
          </w:p>
          <w:p w14:paraId="7B476520" w14:textId="57620AD8" w:rsidR="001C17B9" w:rsidRPr="00DC3610" w:rsidRDefault="001C17B9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palatyn (wojewoda</w:t>
            </w:r>
            <w:r w:rsidRPr="00481BB0">
              <w:rPr>
                <w:i/>
                <w:iCs/>
              </w:rPr>
              <w:t>)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testament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zasada senioratu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senior i</w:t>
            </w:r>
            <w:r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juniorzy</w:t>
            </w:r>
          </w:p>
          <w:p w14:paraId="7CFF734F" w14:textId="3E0A3E35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postaci historyczne: Władysław Herman, Sieciech, Zbigniew, 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 juniorzy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1C17B9" w:rsidRPr="00DC3610" w:rsidRDefault="001C17B9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1C17B9" w:rsidRPr="00DC3610" w:rsidRDefault="001C17B9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państwo Bolesława Krzywoustego</w:t>
            </w:r>
          </w:p>
          <w:p w14:paraId="62AB334D" w14:textId="0C06573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Władysława Hermana,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Sieciecha, Bolesława Krzywoustego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1C17B9" w:rsidRPr="00DC3610" w:rsidRDefault="001C17B9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1109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1138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państwie </w:t>
            </w:r>
          </w:p>
          <w:p w14:paraId="385A13C1" w14:textId="2ABEC87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niemiecki najazd w 1109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obronę Głogowa</w:t>
            </w:r>
          </w:p>
          <w:p w14:paraId="184A9F17" w14:textId="46B53D1A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sukcesy Krzywoustego w walkach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przyczyny ogłoszenia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1C17B9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1C17B9" w:rsidRPr="00DC3610" w:rsidRDefault="001C17B9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1C17B9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grody i ich funkcje</w:t>
            </w:r>
          </w:p>
          <w:p w14:paraId="14C057BD" w14:textId="5706C2B0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 grodzie i na podgrodziu</w:t>
            </w:r>
          </w:p>
          <w:p w14:paraId="31F2A5EF" w14:textId="5E11C0CE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sposoby uprawy roli na ziemiach polskich </w:t>
            </w:r>
          </w:p>
          <w:p w14:paraId="44D4851C" w14:textId="43C3EDB9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podział społeczeństwa w państwie pierwszych Piastów</w:t>
            </w:r>
          </w:p>
          <w:p w14:paraId="2803615C" w14:textId="4E83B4AA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zakres władzy panującego</w:t>
            </w:r>
          </w:p>
          <w:p w14:paraId="24BAC643" w14:textId="68628AA9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powinności poddanych wobec władcy</w:t>
            </w:r>
          </w:p>
          <w:p w14:paraId="2C54C8E4" w14:textId="53D10FB9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powstanie rycerstwa w</w:t>
            </w:r>
            <w:r>
              <w:t> </w:t>
            </w:r>
            <w:r w:rsidRPr="00DC3610">
              <w:t>Polsce</w:t>
            </w:r>
          </w:p>
          <w:p w14:paraId="68FC167F" w14:textId="3A7BD511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1C17B9" w:rsidRPr="00DC3610" w:rsidRDefault="001C17B9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wygląd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budowę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średniowiecznego grodu</w:t>
            </w:r>
          </w:p>
          <w:p w14:paraId="4329DAB7" w14:textId="25BFECCD" w:rsidR="001C17B9" w:rsidRPr="00DC3610" w:rsidRDefault="001C17B9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1C17B9" w:rsidRPr="00DC3610" w:rsidRDefault="001C17B9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grupy ludności w państwie wczesnopiastowskim</w:t>
            </w:r>
          </w:p>
          <w:p w14:paraId="3F600CF1" w14:textId="0173B06D" w:rsidR="001C17B9" w:rsidRPr="00DC3610" w:rsidRDefault="001C17B9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1C17B9" w:rsidRPr="00DC3610" w:rsidRDefault="001C17B9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1C17B9" w:rsidRPr="00DC3610" w:rsidRDefault="001C17B9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1C17B9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1C17B9" w:rsidRPr="00DC3610" w:rsidRDefault="001C17B9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1C17B9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l. Rozbicie dzielnicowe</w:t>
            </w:r>
          </w:p>
          <w:p w14:paraId="158F0CF9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między książętami piastowskimi o prymat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gospodarcze w okresie rozbicia dzielnicowego</w:t>
            </w:r>
          </w:p>
          <w:p w14:paraId="074AA591" w14:textId="20C4FE31" w:rsidR="001C17B9" w:rsidRPr="00481BB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1C17B9" w:rsidRPr="00DC3610" w:rsidRDefault="001C17B9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Leszek Biały, Konrad Mazowiecki,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rozbicie dzielnicowe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wyjaśnia, jakie były przyczyny wewnętrznych walk między książętami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 oraz ziemie utracone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okresie rozbicia dzielnicowego </w:t>
            </w:r>
          </w:p>
          <w:p w14:paraId="4A82F518" w14:textId="1F4D5FC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Władysława Wygnańca, Leszka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Białego, Konrada Mazowieckiego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Henryka Pobożnego</w:t>
            </w:r>
          </w:p>
          <w:p w14:paraId="1D016F11" w14:textId="35AF1484" w:rsidR="001C17B9" w:rsidRPr="00DC3610" w:rsidRDefault="001C17B9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1226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1227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1241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kolonizację na ziemiach polskich</w:t>
            </w:r>
          </w:p>
          <w:p w14:paraId="77AFB54D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 rycerstwu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B9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Zjednoczenie Polski</w:t>
            </w:r>
          </w:p>
          <w:p w14:paraId="7A0D6D85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1C17B9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koronacja i śmierć Przemysła II</w:t>
            </w:r>
          </w:p>
          <w:p w14:paraId="0AB99EED" w14:textId="36219357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jednolitej organizacji kościelnej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przejęcie władzy przez Władysława Łokietka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rządy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Łokietka</w:t>
            </w:r>
          </w:p>
          <w:p w14:paraId="5CBC3EEF" w14:textId="51E289EE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1C17B9" w:rsidRPr="00DC3610" w:rsidRDefault="001C17B9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starosta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Szczerbiec</w:t>
            </w:r>
          </w:p>
          <w:p w14:paraId="1D7B0BF9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Przemysła II, arcybiskupa Jakuba Śwink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Wacława II,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Władysława Łokietka</w:t>
            </w:r>
          </w:p>
          <w:p w14:paraId="4B578C57" w14:textId="503F3061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1295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1320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1331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konfliktu Władysława Łokietka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1C17B9" w:rsidRPr="00DC3610" w:rsidRDefault="001C17B9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wyobrażenie na temat świętego Stanisława jako patrona zjednoczenia kraju</w:t>
            </w:r>
          </w:p>
        </w:tc>
      </w:tr>
      <w:tr w:rsidR="001C17B9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 Czasy Kazimierza Wielkiego</w:t>
            </w:r>
          </w:p>
          <w:p w14:paraId="3ADA21B2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dyplomacji Kazimierza Wielkiego</w:t>
            </w:r>
          </w:p>
          <w:p w14:paraId="358AB754" w14:textId="77777777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przyłączenie nowych ziem do państwa polskiego</w:t>
            </w:r>
          </w:p>
          <w:p w14:paraId="3059B44F" w14:textId="6720A92E" w:rsidR="001C17B9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reformy Kazimierza Wielkiego</w:t>
            </w:r>
            <w:r>
              <w:t xml:space="preserve"> </w:t>
            </w:r>
          </w:p>
          <w:p w14:paraId="33ABF3BA" w14:textId="1749FDCD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>
              <w:t xml:space="preserve"> polskiego</w:t>
            </w:r>
            <w:r w:rsidRPr="00DC3610">
              <w:t xml:space="preserve"> państwa</w:t>
            </w:r>
          </w:p>
          <w:p w14:paraId="66B1FAF0" w14:textId="1B12596A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 i skutki </w:t>
            </w:r>
            <w:r>
              <w:t>tej decyzji</w:t>
            </w:r>
          </w:p>
          <w:p w14:paraId="54F4B742" w14:textId="1091B45B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>
              <w:t> </w:t>
            </w:r>
            <w:r w:rsidRPr="00DC3610">
              <w:t>Krakowie</w:t>
            </w:r>
          </w:p>
          <w:p w14:paraId="4B27324C" w14:textId="0E7EB371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uczta u Wierzynka</w:t>
            </w:r>
          </w:p>
          <w:p w14:paraId="39C166DA" w14:textId="40C0CE51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1C17B9" w:rsidRPr="008145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postać historyczna: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uniwersytet, Orle Gniazda, Akademia Krakowska </w:t>
            </w:r>
          </w:p>
          <w:p w14:paraId="7DDC913D" w14:textId="40FA155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przyznaniu Kazimierzowi przydomka „Wielki”</w:t>
            </w:r>
          </w:p>
          <w:p w14:paraId="1109AD5E" w14:textId="2B453FE9" w:rsidR="001C17B9" w:rsidRPr="00DC3610" w:rsidRDefault="001C1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Wielki: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14:paraId="3B4CBC07" w14:textId="77777777" w:rsidR="001C17B9" w:rsidRPr="00DC3610" w:rsidRDefault="001C1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1C17B9" w:rsidRPr="00DC3610" w:rsidRDefault="001C17B9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 przez tego władcę</w:t>
            </w:r>
          </w:p>
          <w:p w14:paraId="4A50A57D" w14:textId="47FEF87A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1333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1343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1364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i ocenia postanowienia pokoju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Kazimierz Wielki za najważniejsze uznał reformy wewnętrzne państwa</w:t>
            </w:r>
          </w:p>
          <w:p w14:paraId="5D5338FB" w14:textId="5A8910A4" w:rsidR="001C17B9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jakie znaczenie miało założenie Akademii Krakowskiej</w:t>
            </w:r>
          </w:p>
          <w:p w14:paraId="5863F9C1" w14:textId="3E480CE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 zawartego przez Kazimierza Wielkiego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 czasach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B9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koniec dynastii Piastów na polskim tronie</w:t>
            </w:r>
          </w:p>
          <w:p w14:paraId="4D084014" w14:textId="77777777" w:rsidR="001C17B9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rządy Andegawenów w Polsce </w:t>
            </w:r>
          </w:p>
          <w:p w14:paraId="20E720CB" w14:textId="0ABDACE5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unia polsko</w:t>
            </w:r>
            <w:r>
              <w:t>-</w:t>
            </w:r>
            <w:r w:rsidRPr="00DC3610">
              <w:t xml:space="preserve">litewska </w:t>
            </w:r>
            <w:r w:rsidRPr="00DC3610">
              <w:lastRenderedPageBreak/>
              <w:t>w</w:t>
            </w:r>
            <w:r>
              <w:t> </w:t>
            </w:r>
            <w:r w:rsidRPr="00DC3610">
              <w:t xml:space="preserve">Krewie </w:t>
            </w:r>
          </w:p>
          <w:p w14:paraId="5DE1DA45" w14:textId="42BD7AA5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wielka wojna z</w:t>
            </w:r>
            <w:r>
              <w:t> </w:t>
            </w:r>
            <w:r w:rsidRPr="00DC3610">
              <w:t>zakonem krzyżackim i</w:t>
            </w:r>
            <w:r>
              <w:t> </w:t>
            </w:r>
            <w:r w:rsidRPr="00DC3610">
              <w:t>bitwa pod Grunwaldem</w:t>
            </w:r>
          </w:p>
          <w:p w14:paraId="3C7F70B1" w14:textId="1E04E400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 xml:space="preserve">I </w:t>
            </w:r>
            <w:r w:rsidRPr="00DC3610">
              <w:t>pokój w Toruniu</w:t>
            </w:r>
          </w:p>
          <w:p w14:paraId="00131829" w14:textId="0A392A1D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unia w Horodle</w:t>
            </w:r>
          </w:p>
          <w:p w14:paraId="779298E9" w14:textId="07EAC64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1C17B9" w:rsidRPr="00DC3610" w:rsidRDefault="001C17B9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wielki książę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1C17B9" w:rsidRPr="00DC3610" w:rsidRDefault="001C17B9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 personalna</w:t>
            </w:r>
          </w:p>
          <w:p w14:paraId="0E06D19A" w14:textId="33DF50EE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dynastię zapoczątkowaną przez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Władysława Jagiełłę</w:t>
            </w:r>
          </w:p>
          <w:p w14:paraId="407E6E38" w14:textId="768E0CF6" w:rsidR="001C17B9" w:rsidRPr="00DC3610" w:rsidRDefault="001C17B9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przyczyny i przebieg 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zawarcia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unii polsko-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wielki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Witold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1385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lata 1409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1411, 1410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1413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objęcia tronu polskiego przez Jadwigę</w:t>
            </w:r>
          </w:p>
          <w:p w14:paraId="2D084C1E" w14:textId="21028150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  <w:p w14:paraId="325CF03E" w14:textId="5708F57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postanowienia pokoju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1C17B9" w:rsidRPr="00DC3610" w:rsidRDefault="001C17B9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zasady współpracy między Polską a Litwą ustalone w zapisach 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stanowisko polskiej delegacji na soborze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została przemianowana na Uniwersytet Jagielloński</w:t>
            </w:r>
          </w:p>
          <w:p w14:paraId="07147570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B9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okoliczności zawarcia unii polsko</w:t>
            </w:r>
            <w:r>
              <w:t>-</w:t>
            </w:r>
            <w:r w:rsidRPr="00DC3610">
              <w:t>węgierskiej</w:t>
            </w:r>
          </w:p>
          <w:p w14:paraId="47E3614C" w14:textId="6D588ECE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bitwa pod Warną</w:t>
            </w:r>
          </w:p>
          <w:p w14:paraId="79188336" w14:textId="259C0A40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panowanie Kazimierza Jagiellończyka</w:t>
            </w:r>
          </w:p>
          <w:p w14:paraId="3C6EB052" w14:textId="757646F5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wojna trzynastoletnia</w:t>
            </w:r>
          </w:p>
          <w:p w14:paraId="7D6EFD72" w14:textId="57544FE2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II pokój toruński i jego postanowienia</w:t>
            </w:r>
          </w:p>
          <w:p w14:paraId="25FDFF71" w14:textId="25C51BCE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panowanie Jagiellonów w Czechach i na Węgrzech </w:t>
            </w:r>
          </w:p>
          <w:p w14:paraId="1C3D63CD" w14:textId="45F34D16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Związek Pruski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wojna trzynastoletnia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Prusy Królewskie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Prusy Zakonne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wojska zaciężne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żołd</w:t>
            </w:r>
          </w:p>
          <w:p w14:paraId="481CEAB3" w14:textId="726E1ED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Władysław III Warneńczyk, Kazimierz Jagiellończyk,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1C17B9" w:rsidRPr="00DC3610" w:rsidRDefault="001C17B9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1C17B9" w:rsidRDefault="001C17B9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opisuje okoliczności śmierci Władysława Warneńczyka</w:t>
            </w:r>
          </w:p>
          <w:p w14:paraId="398E7714" w14:textId="619CDA2F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wojna trzynastoletnia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Królewskie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drugiej połowie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XV w.</w:t>
            </w:r>
          </w:p>
          <w:p w14:paraId="0C04179E" w14:textId="5EE68852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Władysława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III Warneńczyka, Zbigniewa Oleśnickiego i Kazimierza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Jagiellończyka</w:t>
            </w:r>
          </w:p>
          <w:p w14:paraId="78E2288C" w14:textId="2B96118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1444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1454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wojny trzynastoletniej</w:t>
            </w:r>
          </w:p>
          <w:p w14:paraId="1849538D" w14:textId="2417B16F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B9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 i stanowa</w:t>
            </w:r>
          </w:p>
          <w:p w14:paraId="7056CB8A" w14:textId="301167B5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przywilejów nadawanych przez władcę na osłabienie władzy królewskiej </w:t>
            </w:r>
          </w:p>
          <w:p w14:paraId="4CCB51C3" w14:textId="415E3E9A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przekształcenie się rycerstwa w szlachtę</w:t>
            </w:r>
          </w:p>
          <w:p w14:paraId="2F0C7D95" w14:textId="43B84154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 i ich konsekwencje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ukształtowanie się sejmu walnego</w:t>
            </w:r>
          </w:p>
          <w:p w14:paraId="1A06AD8E" w14:textId="57E7C256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1C17B9" w:rsidRPr="00DE0E45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1C17B9" w:rsidRPr="00094B54" w:rsidRDefault="001C17B9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sejm walny oraz jego skład</w:t>
            </w:r>
          </w:p>
          <w:p w14:paraId="6426E2B3" w14:textId="49609140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zaznacza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 osi czasu daty: 1374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1505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1C17B9" w:rsidRPr="00DC3610" w:rsidRDefault="001C17B9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1C17B9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1C17B9" w:rsidRPr="00DC3610" w:rsidRDefault="001C17B9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1C17B9" w:rsidRPr="00DC3610" w:rsidRDefault="001C17B9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konstytucji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1C17B9" w:rsidRPr="00DC3610" w:rsidRDefault="001C17B9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1C17B9" w:rsidRDefault="001C17B9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1C17B9" w:rsidRPr="00DC3610" w:rsidRDefault="001C17B9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1C17B9" w:rsidRPr="00DC3610" w:rsidRDefault="001C17B9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1C17B9" w:rsidRPr="00DC3610" w:rsidRDefault="001C17B9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06388" w14:textId="77777777" w:rsidR="00D72333" w:rsidRDefault="00D72333" w:rsidP="007B1B87">
      <w:pPr>
        <w:spacing w:after="0" w:line="240" w:lineRule="auto"/>
      </w:pPr>
      <w:r>
        <w:separator/>
      </w:r>
    </w:p>
  </w:endnote>
  <w:endnote w:type="continuationSeparator" w:id="0">
    <w:p w14:paraId="6B8DF76B" w14:textId="77777777" w:rsidR="00D72333" w:rsidRDefault="00D72333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D0324">
      <w:rPr>
        <w:noProof/>
      </w:rPr>
      <w:t>22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885F8" w14:textId="77777777" w:rsidR="00D72333" w:rsidRDefault="00D72333" w:rsidP="007B1B87">
      <w:pPr>
        <w:spacing w:after="0" w:line="240" w:lineRule="auto"/>
      </w:pPr>
      <w:r>
        <w:separator/>
      </w:r>
    </w:p>
  </w:footnote>
  <w:footnote w:type="continuationSeparator" w:id="0">
    <w:p w14:paraId="1AB07647" w14:textId="77777777" w:rsidR="00D72333" w:rsidRDefault="00D72333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17B9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324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2C6B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0B1D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69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2333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00EB1-E37D-4A87-8FF0-12EE030C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6188</Words>
  <Characters>45635</Characters>
  <Application>Microsoft Office Word</Application>
  <DocSecurity>0</DocSecurity>
  <Lines>380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Wygoda</cp:lastModifiedBy>
  <cp:revision>4</cp:revision>
  <cp:lastPrinted>2017-09-06T11:26:00Z</cp:lastPrinted>
  <dcterms:created xsi:type="dcterms:W3CDTF">2018-10-16T12:26:00Z</dcterms:created>
  <dcterms:modified xsi:type="dcterms:W3CDTF">2021-10-22T06:26:00Z</dcterms:modified>
</cp:coreProperties>
</file>