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CA" w:rsidRDefault="00DC6BCA">
      <w:r>
        <w:t>27 października</w:t>
      </w:r>
    </w:p>
    <w:p w:rsidR="00DC6BCA" w:rsidRDefault="00DC6BCA"/>
    <w:p w:rsidR="00A1656E" w:rsidRDefault="00DC6BCA">
      <w:r>
        <w:t xml:space="preserve">Klasa VII </w:t>
      </w:r>
    </w:p>
    <w:p w:rsidR="00DC6BCA" w:rsidRDefault="00DC6BCA">
      <w:r>
        <w:t>Temat: Tren V- porównanie homeryckie</w:t>
      </w:r>
    </w:p>
    <w:p w:rsidR="00DC6BCA" w:rsidRDefault="00DC6BCA">
      <w:r>
        <w:t>1.</w:t>
      </w:r>
      <w:r w:rsidRPr="00DC6BCA">
        <w:t>Zapoz</w:t>
      </w:r>
      <w:r>
        <w:t>nanie się z Trenem V Jana Kocha</w:t>
      </w:r>
      <w:r w:rsidRPr="00DC6BCA">
        <w:t>nowskiego, wyjaśnienie trudnych słów i pojęć</w:t>
      </w:r>
    </w:p>
    <w:p w:rsidR="00DC6BCA" w:rsidRDefault="00DC6BCA">
      <w:r>
        <w:t>2.Przepisz do zeszytu co to jest porównanie homeryckie</w:t>
      </w:r>
    </w:p>
    <w:p w:rsidR="00DC6BCA" w:rsidRDefault="00DC6BCA">
      <w:r>
        <w:t>3</w:t>
      </w:r>
      <w:r w:rsidRPr="00DC6BCA">
        <w:t>. Wyjaśnienie sensu i symboliki tekstu. (ćw. 1., 3., s. 87, 88</w:t>
      </w:r>
    </w:p>
    <w:p w:rsidR="00DC6BCA" w:rsidRDefault="00DC6BCA">
      <w:r>
        <w:t>4</w:t>
      </w:r>
      <w:r w:rsidRPr="00DC6BCA">
        <w:t xml:space="preserve">. Określenie, czym jest porównanie homeryckie, znalezienie </w:t>
      </w:r>
      <w:r>
        <w:t xml:space="preserve">go w tekście. (ćw. 2., s. 88) </w:t>
      </w:r>
      <w:bookmarkStart w:id="0" w:name="_GoBack"/>
      <w:bookmarkEnd w:id="0"/>
    </w:p>
    <w:sectPr w:rsidR="00DC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CA"/>
    <w:rsid w:val="00A1656E"/>
    <w:rsid w:val="00D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2020-10-26T09:57:00Z</dcterms:created>
  <dcterms:modified xsi:type="dcterms:W3CDTF">2020-10-26T10:01:00Z</dcterms:modified>
</cp:coreProperties>
</file>