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408B" w14:textId="77777777" w:rsidR="00023E95" w:rsidRDefault="00875DC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</w:t>
      </w:r>
    </w:p>
    <w:p w14:paraId="439DEEB6" w14:textId="77777777" w:rsidR="00023E95" w:rsidRDefault="00023E95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CDB8A45" w14:textId="77777777" w:rsidR="00023E95" w:rsidRDefault="00875DC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(8- 19.06)</w:t>
      </w:r>
    </w:p>
    <w:p w14:paraId="2D543DDA" w14:textId="77777777" w:rsidR="00023E95" w:rsidRDefault="00023E95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3D5A44C" w14:textId="77777777" w:rsidR="00023E95" w:rsidRDefault="00023E95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60CB1C2" w14:textId="77777777" w:rsidR="00023E95" w:rsidRDefault="00875DCA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obejrzenie załączonych prezentacji:</w:t>
      </w:r>
    </w:p>
    <w:p w14:paraId="300C1128" w14:textId="77777777" w:rsidR="00023E95" w:rsidRDefault="00023E95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59FAEF6A" w14:textId="77777777" w:rsidR="00023E95" w:rsidRDefault="00875DCA">
      <w:pPr>
        <w:spacing w:after="0" w:line="360" w:lineRule="auto"/>
        <w:rPr>
          <w:rFonts w:ascii="Calibri" w:eastAsia="Calibri" w:hAnsi="Calibri" w:cs="Calibri"/>
          <w:sz w:val="28"/>
        </w:rPr>
      </w:pP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https://de.islcollective.com/deutsch-daf-powerpoints/grammatik/bestimmter-artikel-der-die-das/meine-familie/3006</w:t>
        </w:r>
      </w:hyperlink>
    </w:p>
    <w:p w14:paraId="0ABFA514" w14:textId="77777777" w:rsidR="00023E95" w:rsidRDefault="00023E95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752CB57F" w14:textId="77777777" w:rsidR="00023E95" w:rsidRDefault="00875DCA">
      <w:pPr>
        <w:spacing w:after="0" w:line="360" w:lineRule="auto"/>
        <w:rPr>
          <w:rFonts w:ascii="Calibri" w:eastAsia="Calibri" w:hAnsi="Calibri" w:cs="Calibri"/>
          <w:sz w:val="28"/>
        </w:rPr>
      </w:pPr>
      <w:hyperlink r:id="rId5">
        <w:r>
          <w:rPr>
            <w:rFonts w:ascii="Calibri" w:eastAsia="Calibri" w:hAnsi="Calibri" w:cs="Calibri"/>
            <w:color w:val="0000FF"/>
            <w:sz w:val="28"/>
            <w:u w:val="single"/>
          </w:rPr>
          <w:t>https://de.islcollective.com/deutsch-daf-powerpoints/grammatik/lokale-prapositionen/meine-sommerferien/teil-1/54561</w:t>
        </w:r>
      </w:hyperlink>
    </w:p>
    <w:p w14:paraId="4F3BC30B" w14:textId="77777777" w:rsidR="00023E95" w:rsidRDefault="00023E95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2B66B37" w14:textId="77777777" w:rsidR="00023E95" w:rsidRDefault="00023E95">
      <w:pPr>
        <w:spacing w:after="0" w:line="240" w:lineRule="auto"/>
        <w:rPr>
          <w:rFonts w:ascii="Courier New" w:eastAsia="Courier New" w:hAnsi="Courier New" w:cs="Courier New"/>
        </w:rPr>
      </w:pPr>
    </w:p>
    <w:p w14:paraId="6B3BFE3C" w14:textId="77777777" w:rsidR="00023E95" w:rsidRDefault="00875D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Pozdrawiam :)</w:t>
      </w:r>
    </w:p>
    <w:sectPr w:rsidR="0002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95"/>
    <w:rsid w:val="00023E95"/>
    <w:rsid w:val="008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5502"/>
  <w15:docId w15:val="{FABEBCB7-319F-43EC-B2C9-4802B79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islcollective.com/deutsch-daf-powerpoints/grammatik/lokale-prapositionen/meine-sommerferien/teil-1/54561" TargetMode="External"/><Relationship Id="rId4" Type="http://schemas.openxmlformats.org/officeDocument/2006/relationships/hyperlink" Target="https://de.islcollective.com/deutsch-daf-powerpoints/grammatik/bestimmter-artikel-der-die-das/meine-familie/30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2020-06-07T17:20:00Z</dcterms:created>
  <dcterms:modified xsi:type="dcterms:W3CDTF">2020-06-07T17:20:00Z</dcterms:modified>
</cp:coreProperties>
</file>