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7475BA5A" w:rsidR="00B51C1E" w:rsidRDefault="00203D53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B66D2E">
        <w:rPr>
          <w:b/>
          <w:bCs/>
          <w:sz w:val="28"/>
          <w:szCs w:val="28"/>
        </w:rPr>
        <w:t>20</w:t>
      </w:r>
      <w:r w:rsidR="00B51C1E">
        <w:rPr>
          <w:b/>
          <w:bCs/>
          <w:sz w:val="28"/>
          <w:szCs w:val="28"/>
        </w:rPr>
        <w:t>.0</w:t>
      </w:r>
      <w:r w:rsidR="00813BFB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680AEF8C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47621FF7" w14:textId="4BB8C01E" w:rsidR="00B51C1E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2710B9">
        <w:rPr>
          <w:sz w:val="24"/>
          <w:szCs w:val="24"/>
        </w:rPr>
        <w:t>Pierwsze podróże geograficzne.</w:t>
      </w:r>
    </w:p>
    <w:p w14:paraId="1A7120A6" w14:textId="2EACF336" w:rsidR="00B51C1E" w:rsidRDefault="00B51C1E" w:rsidP="00B51C1E">
      <w:pPr>
        <w:pStyle w:val="Bezodstpw"/>
      </w:pPr>
    </w:p>
    <w:p w14:paraId="3BFB25BA" w14:textId="6F373082" w:rsidR="00813BFB" w:rsidRDefault="00813BFB" w:rsidP="00B51C1E">
      <w:pPr>
        <w:pStyle w:val="Bezodstpw"/>
      </w:pPr>
      <w:r>
        <w:t xml:space="preserve">Przeczytaj temat str. </w:t>
      </w:r>
      <w:r w:rsidR="002710B9">
        <w:t>91-97</w:t>
      </w:r>
      <w:r>
        <w:t>.</w:t>
      </w:r>
    </w:p>
    <w:p w14:paraId="32E75366" w14:textId="77777777" w:rsidR="00B51C1E" w:rsidRDefault="00B51C1E" w:rsidP="00B51C1E">
      <w:pPr>
        <w:pStyle w:val="Bezodstpw"/>
      </w:pPr>
      <w:r>
        <w:t>Ćwiczenie do wykonania:</w:t>
      </w:r>
    </w:p>
    <w:p w14:paraId="676F25C2" w14:textId="77A5CDCA" w:rsidR="00C50C2A" w:rsidRDefault="002710B9" w:rsidP="00456438">
      <w:pPr>
        <w:pStyle w:val="Bezodstpw"/>
        <w:numPr>
          <w:ilvl w:val="0"/>
          <w:numId w:val="1"/>
        </w:numPr>
      </w:pPr>
      <w:r>
        <w:t>Na podstawie mapy zamieszczonej na str. 94, opisz w zeszycie szlak wyprawy Ferdynanda Magellana.</w:t>
      </w:r>
    </w:p>
    <w:p w14:paraId="2ED4AEA0" w14:textId="031A828B" w:rsidR="002710B9" w:rsidRDefault="002710B9" w:rsidP="00456438">
      <w:pPr>
        <w:pStyle w:val="Bezodstpw"/>
        <w:numPr>
          <w:ilvl w:val="0"/>
          <w:numId w:val="1"/>
        </w:numPr>
      </w:pPr>
      <w:r>
        <w:t>Czym różniły się podróże odkrywcze odbywane od XVII wieku do XX wieku, od podróży z epoki wielkich odkryć geograficznych? Odpowiedź zapisz w zeszycie.</w:t>
      </w:r>
    </w:p>
    <w:sectPr w:rsidR="0027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51E10"/>
    <w:rsid w:val="00131003"/>
    <w:rsid w:val="00135321"/>
    <w:rsid w:val="00203D53"/>
    <w:rsid w:val="00204076"/>
    <w:rsid w:val="002710B9"/>
    <w:rsid w:val="003E2221"/>
    <w:rsid w:val="003E4587"/>
    <w:rsid w:val="003E6047"/>
    <w:rsid w:val="00783A5C"/>
    <w:rsid w:val="00794E6D"/>
    <w:rsid w:val="00795167"/>
    <w:rsid w:val="007E69E5"/>
    <w:rsid w:val="007F77CE"/>
    <w:rsid w:val="00813BFB"/>
    <w:rsid w:val="008940E7"/>
    <w:rsid w:val="0098638A"/>
    <w:rsid w:val="00A331A9"/>
    <w:rsid w:val="00AE00E1"/>
    <w:rsid w:val="00AF6D91"/>
    <w:rsid w:val="00B44820"/>
    <w:rsid w:val="00B51C1E"/>
    <w:rsid w:val="00B66D2E"/>
    <w:rsid w:val="00C50C2A"/>
    <w:rsid w:val="00D71118"/>
    <w:rsid w:val="00E16623"/>
    <w:rsid w:val="00E726E8"/>
    <w:rsid w:val="00F07BD0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1353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2020-04-29T08:38:00Z</dcterms:created>
  <dcterms:modified xsi:type="dcterms:W3CDTF">2020-04-29T08:38:00Z</dcterms:modified>
</cp:coreProperties>
</file>