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FA" w:rsidRPr="00DA0643" w:rsidRDefault="00293621" w:rsidP="00DA0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A57FA" w:rsidRPr="00DA0643">
        <w:rPr>
          <w:rFonts w:ascii="Times New Roman" w:hAnsi="Times New Roman" w:cs="Times New Roman"/>
          <w:b/>
          <w:sz w:val="28"/>
          <w:szCs w:val="28"/>
        </w:rPr>
        <w:t>ceniani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4A57FA" w:rsidRPr="00DA0643">
        <w:rPr>
          <w:rFonts w:ascii="Times New Roman" w:hAnsi="Times New Roman" w:cs="Times New Roman"/>
          <w:b/>
          <w:sz w:val="28"/>
          <w:szCs w:val="28"/>
        </w:rPr>
        <w:t xml:space="preserve"> z wychowania fizycznego w klasie IV szkoły podstawowej </w:t>
      </w:r>
      <w:bookmarkStart w:id="0" w:name="_GoBack"/>
      <w:bookmarkEnd w:id="0"/>
    </w:p>
    <w:p w:rsidR="004A57FA" w:rsidRPr="00DA0643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 xml:space="preserve">Zasady oceniania: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 xml:space="preserve">Ocena semestralna/roczna z wychowania fizycznego </w:t>
      </w:r>
      <w:r w:rsidR="00DA0643">
        <w:rPr>
          <w:rFonts w:ascii="Times New Roman" w:hAnsi="Times New Roman" w:cs="Times New Roman"/>
          <w:sz w:val="24"/>
          <w:szCs w:val="24"/>
        </w:rPr>
        <w:t xml:space="preserve">będzie wypadkową ocen końcowych </w:t>
      </w:r>
      <w:r w:rsidRPr="00DA0643">
        <w:rPr>
          <w:rFonts w:ascii="Times New Roman" w:hAnsi="Times New Roman" w:cs="Times New Roman"/>
          <w:sz w:val="24"/>
          <w:szCs w:val="24"/>
        </w:rPr>
        <w:t>z poszczególnych obszarów oceniania, zarówno z zajęć lekcyj</w:t>
      </w:r>
      <w:r w:rsidRPr="00DA0643">
        <w:rPr>
          <w:rFonts w:ascii="Times New Roman" w:hAnsi="Times New Roman" w:cs="Times New Roman"/>
          <w:sz w:val="24"/>
          <w:szCs w:val="24"/>
        </w:rPr>
        <w:softHyphen/>
        <w:t xml:space="preserve">nych, </w:t>
      </w:r>
      <w:r w:rsidR="00017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0643">
        <w:rPr>
          <w:rFonts w:ascii="Times New Roman" w:hAnsi="Times New Roman" w:cs="Times New Roman"/>
          <w:sz w:val="24"/>
          <w:szCs w:val="24"/>
        </w:rPr>
        <w:t xml:space="preserve">jak i z zajęć do wyboru;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W</w:t>
      </w:r>
      <w:r w:rsidRPr="00DA0643">
        <w:rPr>
          <w:rFonts w:ascii="Times New Roman" w:hAnsi="Times New Roman" w:cs="Times New Roman"/>
          <w:sz w:val="24"/>
          <w:szCs w:val="24"/>
        </w:rPr>
        <w:t xml:space="preserve">szystkie obszary oceniania eksponują wysiłek ucznia oraz uwzględniają zdefiniowane w podstawie programowej umiejętności i wiadomości;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N</w:t>
      </w:r>
      <w:r w:rsidRPr="00DA0643">
        <w:rPr>
          <w:rFonts w:ascii="Times New Roman" w:hAnsi="Times New Roman" w:cs="Times New Roman"/>
          <w:sz w:val="24"/>
          <w:szCs w:val="24"/>
        </w:rPr>
        <w:t xml:space="preserve">a zajęciach do wyboru ocena wystawiana jest tylko z wybranych obszarów (patrz schemat);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O</w:t>
      </w:r>
      <w:r w:rsidRPr="00DA0643">
        <w:rPr>
          <w:rFonts w:ascii="Times New Roman" w:hAnsi="Times New Roman" w:cs="Times New Roman"/>
          <w:sz w:val="24"/>
          <w:szCs w:val="24"/>
        </w:rPr>
        <w:t xml:space="preserve">cenę semestralną i roczną z wychowania fizycznego wystawia nauczyciel prowadzący zajęcia lekcyjne;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P</w:t>
      </w:r>
      <w:r w:rsidRPr="00DA0643">
        <w:rPr>
          <w:rFonts w:ascii="Times New Roman" w:hAnsi="Times New Roman" w:cs="Times New Roman"/>
          <w:sz w:val="24"/>
          <w:szCs w:val="24"/>
        </w:rPr>
        <w:t>rzy ocenianiu ucznia z wychowania fizycznego na pierwszym miejscu bra</w:t>
      </w:r>
      <w:r w:rsidRPr="00DA0643">
        <w:rPr>
          <w:rFonts w:ascii="Times New Roman" w:hAnsi="Times New Roman" w:cs="Times New Roman"/>
          <w:sz w:val="24"/>
          <w:szCs w:val="24"/>
        </w:rPr>
        <w:softHyphen/>
        <w:t xml:space="preserve">ny jest pod uwagę wysiłek wkładany przez ucznia w zajęcia;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N</w:t>
      </w:r>
      <w:r w:rsidRPr="00DA0643">
        <w:rPr>
          <w:rFonts w:ascii="Times New Roman" w:hAnsi="Times New Roman" w:cs="Times New Roman"/>
          <w:sz w:val="24"/>
          <w:szCs w:val="24"/>
        </w:rPr>
        <w:t xml:space="preserve">a początku każdego roku szkolnego przedstawiane są uczniom szczegółowe kryteria otrzymania poszczególnych stopni szkolnych ze wszystkich obszarów oceniania; </w:t>
      </w:r>
    </w:p>
    <w:p w:rsidR="004A57FA" w:rsidRPr="00DA0643" w:rsidRDefault="004A57FA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B</w:t>
      </w:r>
      <w:r w:rsidRPr="00DA0643">
        <w:rPr>
          <w:rFonts w:ascii="Times New Roman" w:hAnsi="Times New Roman" w:cs="Times New Roman"/>
          <w:sz w:val="24"/>
          <w:szCs w:val="24"/>
        </w:rPr>
        <w:t>ardzo ważnym elementem przy wystawianiu uczniowi oceny z wychowa</w:t>
      </w:r>
      <w:r w:rsidRPr="00DA0643">
        <w:rPr>
          <w:rFonts w:ascii="Times New Roman" w:hAnsi="Times New Roman" w:cs="Times New Roman"/>
          <w:sz w:val="24"/>
          <w:szCs w:val="24"/>
        </w:rPr>
        <w:softHyphen/>
        <w:t xml:space="preserve">nia fizycznego jest regularne przynoszenie przez niego stroju sportowego; </w:t>
      </w:r>
    </w:p>
    <w:p w:rsidR="00DA0643" w:rsidRPr="00DA0643" w:rsidRDefault="00DA0643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O</w:t>
      </w:r>
      <w:r w:rsidRPr="00DA0643">
        <w:rPr>
          <w:rFonts w:ascii="Times New Roman" w:hAnsi="Times New Roman" w:cs="Times New Roman"/>
          <w:sz w:val="24"/>
          <w:szCs w:val="24"/>
        </w:rPr>
        <w:t xml:space="preserve">cena z wychowania fizycznego może być podniesiona o jedną do góry za wysokie osiągnięcia sportowe lub inne szczególne działania i zasługi; </w:t>
      </w:r>
    </w:p>
    <w:p w:rsidR="00DA0643" w:rsidRPr="00DA0643" w:rsidRDefault="00DA0643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U</w:t>
      </w:r>
      <w:r w:rsidRPr="00DA0643">
        <w:rPr>
          <w:rFonts w:ascii="Times New Roman" w:hAnsi="Times New Roman" w:cs="Times New Roman"/>
          <w:sz w:val="24"/>
          <w:szCs w:val="24"/>
        </w:rPr>
        <w:t xml:space="preserve">czeń ma prawo do poprawy oceny cząstkowej; </w:t>
      </w:r>
    </w:p>
    <w:p w:rsidR="00DA0643" w:rsidRPr="00DA0643" w:rsidRDefault="00DA0643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u</w:t>
      </w:r>
      <w:r w:rsidRPr="00DA0643">
        <w:rPr>
          <w:rFonts w:ascii="Times New Roman" w:hAnsi="Times New Roman" w:cs="Times New Roman"/>
          <w:sz w:val="24"/>
          <w:szCs w:val="24"/>
        </w:rPr>
        <w:t xml:space="preserve">czeń jest informowany o uzyskaniu danej oceny na bieżąco; </w:t>
      </w:r>
    </w:p>
    <w:p w:rsidR="00DA0643" w:rsidRPr="00DA0643" w:rsidRDefault="00DA0643" w:rsidP="00DA06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Style w:val="A11"/>
          <w:rFonts w:ascii="Times New Roman" w:hAnsi="Times New Roman" w:cs="Times New Roman"/>
          <w:sz w:val="24"/>
          <w:szCs w:val="24"/>
        </w:rPr>
        <w:t>R</w:t>
      </w:r>
      <w:r w:rsidRPr="00DA0643">
        <w:rPr>
          <w:rFonts w:ascii="Times New Roman" w:hAnsi="Times New Roman" w:cs="Times New Roman"/>
          <w:sz w:val="24"/>
          <w:szCs w:val="24"/>
        </w:rPr>
        <w:t>odzice otrzymują informację o ocenach na bieżąco i na zebraniach rodzi</w:t>
      </w:r>
      <w:r w:rsidRPr="00DA0643">
        <w:rPr>
          <w:rFonts w:ascii="Times New Roman" w:hAnsi="Times New Roman" w:cs="Times New Roman"/>
          <w:sz w:val="24"/>
          <w:szCs w:val="24"/>
        </w:rPr>
        <w:softHyphen/>
        <w:t xml:space="preserve">cielskich. </w:t>
      </w:r>
    </w:p>
    <w:p w:rsidR="00DA0643" w:rsidRPr="00DA0643" w:rsidRDefault="00DA0643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643" w:rsidRPr="00DA0643" w:rsidRDefault="00DA0643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643" w:rsidRPr="00DA0643" w:rsidRDefault="00DA0643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643" w:rsidRPr="00DA0643" w:rsidRDefault="00DA0643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643" w:rsidRDefault="00DA0643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E32" w:rsidRPr="00DA0643" w:rsidRDefault="00017E32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7FA" w:rsidRPr="00017E32" w:rsidRDefault="004A57FA" w:rsidP="00DA06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kryteria oceny z poszczególnych obszarów oceniania dla szkoły podstawowej </w:t>
      </w:r>
    </w:p>
    <w:p w:rsidR="004A57FA" w:rsidRPr="00DA0643" w:rsidRDefault="004A57FA" w:rsidP="00DA0643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DA0643">
        <w:rPr>
          <w:rStyle w:val="A5"/>
          <w:rFonts w:ascii="Times New Roman" w:hAnsi="Times New Roman" w:cs="Times New Roman"/>
          <w:sz w:val="24"/>
          <w:szCs w:val="24"/>
        </w:rPr>
        <w:t>OBSZAR 1. POSTAWA UCZNIA NA ZAJĘCIACH</w:t>
      </w:r>
    </w:p>
    <w:p w:rsidR="004A57FA" w:rsidRPr="00DA0643" w:rsidRDefault="004A57FA" w:rsidP="00DA0643">
      <w:pPr>
        <w:spacing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691DA73E" wp14:editId="31A5F308">
            <wp:extent cx="3914775" cy="47434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4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466936E6" wp14:editId="4D6BE9D9">
            <wp:extent cx="3914775" cy="7620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32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lastRenderedPageBreak/>
        <w:drawing>
          <wp:inline distT="0" distB="0" distL="0" distR="0" wp14:anchorId="3FF710EF" wp14:editId="04517845">
            <wp:extent cx="4029075" cy="524827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4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lastRenderedPageBreak/>
        <w:drawing>
          <wp:inline distT="0" distB="0" distL="0" distR="0" wp14:anchorId="447FA191" wp14:editId="6F6621D9">
            <wp:extent cx="4105275" cy="594360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4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lastRenderedPageBreak/>
        <w:drawing>
          <wp:inline distT="0" distB="0" distL="0" distR="0" wp14:anchorId="3C2D6A6F" wp14:editId="3558EDAE">
            <wp:extent cx="4029075" cy="614362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4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lastRenderedPageBreak/>
        <w:drawing>
          <wp:inline distT="0" distB="0" distL="0" distR="0" wp14:anchorId="2FA2FF62" wp14:editId="1B2C1DE8">
            <wp:extent cx="4105275" cy="48863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FA" w:rsidRPr="00017E32" w:rsidRDefault="004A57FA" w:rsidP="00DA06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E32">
        <w:rPr>
          <w:rFonts w:ascii="Times New Roman" w:hAnsi="Times New Roman" w:cs="Times New Roman"/>
          <w:b/>
          <w:sz w:val="24"/>
          <w:szCs w:val="24"/>
        </w:rPr>
        <w:t xml:space="preserve">Narzędzia pomiaru i jego częstotliwość </w:t>
      </w:r>
    </w:p>
    <w:p w:rsidR="004A57FA" w:rsidRPr="00DA0643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 xml:space="preserve">1. Obserwacja ucznia na zajęciach wychowania fizycznego – ocenianie bieżące. </w:t>
      </w:r>
    </w:p>
    <w:p w:rsidR="004A57FA" w:rsidRPr="00DA0643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 xml:space="preserve">2. Testy lub pojedyncze zadania ruchowe sprawdzające postęp w opanowywaniu umiejętności ruchowych (dotyczą tylko zajęć lekcyjnych)– ocenianie bieżące. </w:t>
      </w:r>
    </w:p>
    <w:p w:rsidR="004A57FA" w:rsidRPr="00DA0643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>3. Testy/rozmowy sprawdzające wiadomości ucznia (dotyczą tylko zajęć lekcyj</w:t>
      </w:r>
      <w:r w:rsidRPr="00DA0643">
        <w:rPr>
          <w:rFonts w:ascii="Times New Roman" w:hAnsi="Times New Roman" w:cs="Times New Roman"/>
          <w:sz w:val="24"/>
          <w:szCs w:val="24"/>
        </w:rPr>
        <w:softHyphen/>
        <w:t>nych)</w:t>
      </w:r>
      <w:r w:rsidR="00017E32">
        <w:rPr>
          <w:rFonts w:ascii="Times New Roman" w:hAnsi="Times New Roman" w:cs="Times New Roman"/>
          <w:sz w:val="24"/>
          <w:szCs w:val="24"/>
        </w:rPr>
        <w:t xml:space="preserve"> </w:t>
      </w:r>
      <w:r w:rsidRPr="00DA0643">
        <w:rPr>
          <w:rFonts w:ascii="Times New Roman" w:hAnsi="Times New Roman" w:cs="Times New Roman"/>
          <w:sz w:val="24"/>
          <w:szCs w:val="24"/>
        </w:rPr>
        <w:t xml:space="preserve">– raz w semestrze. </w:t>
      </w:r>
    </w:p>
    <w:p w:rsidR="004A57FA" w:rsidRPr="00DA0643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>4. Testy sprawności i wydolności fizycznej (nie podlegają ocenie!)– raz w seme</w:t>
      </w:r>
      <w:r w:rsidRPr="00DA0643">
        <w:rPr>
          <w:rFonts w:ascii="Times New Roman" w:hAnsi="Times New Roman" w:cs="Times New Roman"/>
          <w:sz w:val="24"/>
          <w:szCs w:val="24"/>
        </w:rPr>
        <w:softHyphen/>
        <w:t xml:space="preserve">strze. </w:t>
      </w:r>
    </w:p>
    <w:p w:rsidR="004A57FA" w:rsidRPr="00DA0643" w:rsidRDefault="004A57FA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 xml:space="preserve">Skala oceniania: </w:t>
      </w:r>
    </w:p>
    <w:p w:rsidR="004A57FA" w:rsidRPr="00017E32" w:rsidRDefault="004A57FA" w:rsidP="00017E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32">
        <w:rPr>
          <w:rFonts w:ascii="Times New Roman" w:hAnsi="Times New Roman" w:cs="Times New Roman"/>
          <w:sz w:val="24"/>
          <w:szCs w:val="24"/>
        </w:rPr>
        <w:t>ocena celująca (6)</w:t>
      </w:r>
    </w:p>
    <w:p w:rsidR="004A57FA" w:rsidRPr="00017E32" w:rsidRDefault="004A57FA" w:rsidP="00017E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32">
        <w:rPr>
          <w:rFonts w:ascii="Times New Roman" w:hAnsi="Times New Roman" w:cs="Times New Roman"/>
          <w:sz w:val="24"/>
          <w:szCs w:val="24"/>
        </w:rPr>
        <w:t>ocena bardzo dobra (5)</w:t>
      </w:r>
    </w:p>
    <w:p w:rsidR="004A57FA" w:rsidRPr="00017E32" w:rsidRDefault="004A57FA" w:rsidP="00017E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32">
        <w:rPr>
          <w:rFonts w:ascii="Times New Roman" w:hAnsi="Times New Roman" w:cs="Times New Roman"/>
          <w:sz w:val="24"/>
          <w:szCs w:val="24"/>
        </w:rPr>
        <w:t>ocena dobra (4)</w:t>
      </w:r>
    </w:p>
    <w:p w:rsidR="004A57FA" w:rsidRPr="00017E32" w:rsidRDefault="004A57FA" w:rsidP="00017E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32">
        <w:rPr>
          <w:rFonts w:ascii="Times New Roman" w:hAnsi="Times New Roman" w:cs="Times New Roman"/>
          <w:sz w:val="24"/>
          <w:szCs w:val="24"/>
        </w:rPr>
        <w:lastRenderedPageBreak/>
        <w:t>ocena dostateczna (3)</w:t>
      </w:r>
    </w:p>
    <w:p w:rsidR="004A57FA" w:rsidRPr="00017E32" w:rsidRDefault="004A57FA" w:rsidP="00017E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32">
        <w:rPr>
          <w:rFonts w:ascii="Times New Roman" w:hAnsi="Times New Roman" w:cs="Times New Roman"/>
          <w:sz w:val="24"/>
          <w:szCs w:val="24"/>
        </w:rPr>
        <w:t>ocena dopuszczająca (2)</w:t>
      </w:r>
    </w:p>
    <w:p w:rsidR="004A57FA" w:rsidRPr="00017E32" w:rsidRDefault="004A57FA" w:rsidP="00017E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32">
        <w:rPr>
          <w:rFonts w:ascii="Times New Roman" w:hAnsi="Times New Roman" w:cs="Times New Roman"/>
          <w:sz w:val="24"/>
          <w:szCs w:val="24"/>
        </w:rPr>
        <w:t>ocena niedostateczna (1)</w:t>
      </w:r>
    </w:p>
    <w:p w:rsidR="004A57FA" w:rsidRPr="00DA0643" w:rsidRDefault="004A57FA" w:rsidP="00017E3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>Ocen dopuszczających i niedostatecznych nie należy wystawiać, ponieważ każdy uczeń zasługuje co najmniej na ocenę dobrą. Warunkiem jednak, i to ko</w:t>
      </w:r>
      <w:r w:rsidRPr="00DA0643">
        <w:rPr>
          <w:rFonts w:ascii="Times New Roman" w:hAnsi="Times New Roman" w:cs="Times New Roman"/>
          <w:sz w:val="24"/>
          <w:szCs w:val="24"/>
        </w:rPr>
        <w:softHyphen/>
        <w:t xml:space="preserve">niecznym, jest odpowiednia motywacja ucznia oraz stworzenie mu możliwości współdecydowania o programie i jego realizacji. </w:t>
      </w:r>
    </w:p>
    <w:p w:rsidR="004A57FA" w:rsidRPr="00DA0643" w:rsidRDefault="004A57FA" w:rsidP="00017E3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643">
        <w:rPr>
          <w:rFonts w:ascii="Times New Roman" w:hAnsi="Times New Roman" w:cs="Times New Roman"/>
          <w:sz w:val="24"/>
          <w:szCs w:val="24"/>
        </w:rPr>
        <w:t>Oceny dopuszczające i niedostateczne powinno się wystawiać tylko w wyjąt</w:t>
      </w:r>
      <w:r w:rsidRPr="00DA0643">
        <w:rPr>
          <w:rFonts w:ascii="Times New Roman" w:hAnsi="Times New Roman" w:cs="Times New Roman"/>
          <w:sz w:val="24"/>
          <w:szCs w:val="24"/>
        </w:rPr>
        <w:softHyphen/>
        <w:t>kowych sytuacjach i w ostateczności.</w:t>
      </w:r>
    </w:p>
    <w:p w:rsidR="00D91CAE" w:rsidRPr="00DA0643" w:rsidRDefault="00293621" w:rsidP="00DA0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1CAE" w:rsidRPr="00DA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71729"/>
    <w:multiLevelType w:val="hybridMultilevel"/>
    <w:tmpl w:val="6B7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4DC"/>
    <w:multiLevelType w:val="hybridMultilevel"/>
    <w:tmpl w:val="C40A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A"/>
    <w:rsid w:val="00017E32"/>
    <w:rsid w:val="001765FF"/>
    <w:rsid w:val="00293621"/>
    <w:rsid w:val="002F4A8E"/>
    <w:rsid w:val="004A57FA"/>
    <w:rsid w:val="00C1547F"/>
    <w:rsid w:val="00D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7D8"/>
  <w15:docId w15:val="{0D98399B-F0E2-419B-B1F8-654FDEF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4A57FA"/>
    <w:rPr>
      <w:i/>
      <w:iCs/>
      <w:color w:val="000000"/>
      <w:sz w:val="18"/>
      <w:szCs w:val="18"/>
    </w:rPr>
  </w:style>
  <w:style w:type="paragraph" w:customStyle="1" w:styleId="Pa49">
    <w:name w:val="Pa49"/>
    <w:basedOn w:val="Default"/>
    <w:next w:val="Default"/>
    <w:uiPriority w:val="99"/>
    <w:rsid w:val="004A57FA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4A57FA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4A57FA"/>
    <w:rPr>
      <w:color w:val="000000"/>
    </w:rPr>
  </w:style>
  <w:style w:type="paragraph" w:customStyle="1" w:styleId="Pa46">
    <w:name w:val="Pa46"/>
    <w:basedOn w:val="Default"/>
    <w:next w:val="Default"/>
    <w:uiPriority w:val="99"/>
    <w:rsid w:val="004A57F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4A57FA"/>
    <w:rPr>
      <w:b/>
      <w:bCs/>
      <w:color w:val="000000"/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4A57FA"/>
    <w:pPr>
      <w:spacing w:line="221" w:lineRule="atLeast"/>
    </w:pPr>
    <w:rPr>
      <w:color w:val="auto"/>
    </w:rPr>
  </w:style>
  <w:style w:type="paragraph" w:customStyle="1" w:styleId="Pa52">
    <w:name w:val="Pa52"/>
    <w:basedOn w:val="Default"/>
    <w:next w:val="Default"/>
    <w:uiPriority w:val="99"/>
    <w:rsid w:val="004A57FA"/>
    <w:pPr>
      <w:spacing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4A57FA"/>
    <w:pPr>
      <w:spacing w:line="22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Agnieszka Milczarek</cp:lastModifiedBy>
  <cp:revision>3</cp:revision>
  <dcterms:created xsi:type="dcterms:W3CDTF">2021-10-21T08:19:00Z</dcterms:created>
  <dcterms:modified xsi:type="dcterms:W3CDTF">2021-10-25T11:41:00Z</dcterms:modified>
</cp:coreProperties>
</file>