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40A0" w14:textId="7C1C91BA" w:rsidR="00E565B4" w:rsidRDefault="00E5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 swoje wiadomości na temat sportowców.</w:t>
      </w:r>
    </w:p>
    <w:p w14:paraId="3218CDB7" w14:textId="4B53BAEE" w:rsidR="00E565B4" w:rsidRDefault="00E565B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78A6">
          <w:rPr>
            <w:rStyle w:val="Hipercze"/>
            <w:rFonts w:ascii="Times New Roman" w:hAnsi="Times New Roman" w:cs="Times New Roman"/>
            <w:sz w:val="28"/>
            <w:szCs w:val="28"/>
          </w:rPr>
          <w:t>https://www.sport.pl/sport/13,150987,13865,10-polskich-sportowcow-ktorych-wypada-znac-rozpoznasz-ich.html?bo=1&amp;fbclid=IwAR3ELbU5opKfPrKy6GsnSmToE1NxfV4b3xn_3DKsh1Z8tXwPKTLp_GHYFaw#_ga=2.187365920.981179816.1585571703-714529041.1585571703</w:t>
        </w:r>
      </w:hyperlink>
    </w:p>
    <w:p w14:paraId="685EF0D0" w14:textId="77777777" w:rsidR="00E565B4" w:rsidRPr="00E565B4" w:rsidRDefault="00E565B4">
      <w:pPr>
        <w:rPr>
          <w:rFonts w:ascii="Times New Roman" w:hAnsi="Times New Roman" w:cs="Times New Roman"/>
          <w:sz w:val="28"/>
          <w:szCs w:val="28"/>
        </w:rPr>
      </w:pPr>
    </w:p>
    <w:sectPr w:rsidR="00E565B4" w:rsidRPr="00E5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B4"/>
    <w:rsid w:val="00E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FA89"/>
  <w15:chartTrackingRefBased/>
  <w15:docId w15:val="{E2DCB071-9BC2-4732-BB6D-8C5221E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5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.pl/sport/13,150987,13865,10-polskich-sportowcow-ktorych-wypada-znac-rozpoznasz-ich.html?bo=1&amp;fbclid=IwAR3ELbU5opKfPrKy6GsnSmToE1NxfV4b3xn_3DKsh1Z8tXwPKTLp_GHYFaw#_ga=2.187365920.981179816.1585571703-714529041.15855717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2020-05-27T07:52:00Z</dcterms:created>
  <dcterms:modified xsi:type="dcterms:W3CDTF">2020-05-27T07:55:00Z</dcterms:modified>
</cp:coreProperties>
</file>